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A1763" w14:textId="77777777" w:rsidR="00530499" w:rsidRPr="00147533" w:rsidRDefault="00E0129D">
      <w:pPr>
        <w:pStyle w:val="Heading1"/>
        <w:spacing w:after="3" w:line="261" w:lineRule="auto"/>
        <w:ind w:left="1868"/>
        <w:jc w:val="left"/>
        <w:rPr>
          <w:sz w:val="88"/>
        </w:rPr>
      </w:pPr>
      <w:bookmarkStart w:id="0" w:name="_GoBack"/>
      <w:bookmarkEnd w:id="0"/>
      <w:r w:rsidRPr="00147533">
        <w:rPr>
          <w:sz w:val="88"/>
        </w:rPr>
        <w:t>New Judge Handbook for Washington State</w:t>
      </w:r>
    </w:p>
    <w:p w14:paraId="5BBFF5D3" w14:textId="77777777" w:rsidR="00002836" w:rsidRPr="00147533" w:rsidRDefault="00002836" w:rsidP="00002836">
      <w:pPr>
        <w:rPr>
          <w:rFonts w:ascii="Arial" w:hAnsi="Arial" w:cs="Arial"/>
        </w:rPr>
      </w:pPr>
    </w:p>
    <w:p w14:paraId="6E4676B7" w14:textId="77777777" w:rsidR="00002836" w:rsidRPr="00147533" w:rsidRDefault="00002836" w:rsidP="00002836">
      <w:pPr>
        <w:rPr>
          <w:rFonts w:ascii="Arial" w:hAnsi="Arial" w:cs="Arial"/>
        </w:rPr>
      </w:pPr>
    </w:p>
    <w:p w14:paraId="20454D3C" w14:textId="77777777" w:rsidR="00530499" w:rsidRPr="00147533" w:rsidRDefault="00E0129D">
      <w:pPr>
        <w:spacing w:after="387"/>
        <w:ind w:left="4511"/>
        <w:rPr>
          <w:rFonts w:ascii="Arial" w:hAnsi="Arial" w:cs="Arial"/>
        </w:rPr>
      </w:pPr>
      <w:r w:rsidRPr="00147533">
        <w:rPr>
          <w:rFonts w:ascii="Arial" w:hAnsi="Arial" w:cs="Arial"/>
          <w:noProof/>
        </w:rPr>
        <w:drawing>
          <wp:inline distT="0" distB="0" distL="0" distR="0" wp14:anchorId="357D7595" wp14:editId="2914A17C">
            <wp:extent cx="2840736" cy="859536"/>
            <wp:effectExtent l="0" t="0" r="0" b="0"/>
            <wp:docPr id="20194" name="Picture 20194"/>
            <wp:cNvGraphicFramePr/>
            <a:graphic xmlns:a="http://schemas.openxmlformats.org/drawingml/2006/main">
              <a:graphicData uri="http://schemas.openxmlformats.org/drawingml/2006/picture">
                <pic:pic xmlns:pic="http://schemas.openxmlformats.org/drawingml/2006/picture">
                  <pic:nvPicPr>
                    <pic:cNvPr id="20194" name="Picture 20194"/>
                    <pic:cNvPicPr/>
                  </pic:nvPicPr>
                  <pic:blipFill>
                    <a:blip r:embed="rId7"/>
                    <a:stretch>
                      <a:fillRect/>
                    </a:stretch>
                  </pic:blipFill>
                  <pic:spPr>
                    <a:xfrm>
                      <a:off x="0" y="0"/>
                      <a:ext cx="2840736" cy="859536"/>
                    </a:xfrm>
                    <a:prstGeom prst="rect">
                      <a:avLst/>
                    </a:prstGeom>
                  </pic:spPr>
                </pic:pic>
              </a:graphicData>
            </a:graphic>
          </wp:inline>
        </w:drawing>
      </w:r>
    </w:p>
    <w:p w14:paraId="1DB0A8ED" w14:textId="77777777" w:rsidR="00530499" w:rsidRPr="00147533" w:rsidRDefault="00E0129D">
      <w:pPr>
        <w:spacing w:after="0"/>
        <w:ind w:left="2791"/>
        <w:rPr>
          <w:rFonts w:ascii="Arial" w:hAnsi="Arial" w:cs="Arial"/>
        </w:rPr>
      </w:pPr>
      <w:r w:rsidRPr="00147533">
        <w:rPr>
          <w:rFonts w:ascii="Arial" w:hAnsi="Arial" w:cs="Arial"/>
          <w:noProof/>
        </w:rPr>
        <w:drawing>
          <wp:inline distT="0" distB="0" distL="0" distR="0" wp14:anchorId="1783C90C" wp14:editId="35C49146">
            <wp:extent cx="4276345" cy="1121664"/>
            <wp:effectExtent l="0" t="0" r="0" b="0"/>
            <wp:docPr id="20196" name="Picture 20196"/>
            <wp:cNvGraphicFramePr/>
            <a:graphic xmlns:a="http://schemas.openxmlformats.org/drawingml/2006/main">
              <a:graphicData uri="http://schemas.openxmlformats.org/drawingml/2006/picture">
                <pic:pic xmlns:pic="http://schemas.openxmlformats.org/drawingml/2006/picture">
                  <pic:nvPicPr>
                    <pic:cNvPr id="20196" name="Picture 20196"/>
                    <pic:cNvPicPr/>
                  </pic:nvPicPr>
                  <pic:blipFill>
                    <a:blip r:embed="rId8"/>
                    <a:stretch>
                      <a:fillRect/>
                    </a:stretch>
                  </pic:blipFill>
                  <pic:spPr>
                    <a:xfrm>
                      <a:off x="0" y="0"/>
                      <a:ext cx="4276345" cy="1121664"/>
                    </a:xfrm>
                    <a:prstGeom prst="rect">
                      <a:avLst/>
                    </a:prstGeom>
                  </pic:spPr>
                </pic:pic>
              </a:graphicData>
            </a:graphic>
          </wp:inline>
        </w:drawing>
      </w:r>
    </w:p>
    <w:p w14:paraId="1D4D536F" w14:textId="77777777" w:rsidR="00530499" w:rsidRPr="00147533" w:rsidRDefault="00530499">
      <w:pPr>
        <w:spacing w:after="911" w:line="268" w:lineRule="auto"/>
        <w:ind w:left="384" w:hanging="10"/>
        <w:rPr>
          <w:rFonts w:ascii="Arial" w:hAnsi="Arial" w:cs="Arial"/>
        </w:rPr>
      </w:pPr>
    </w:p>
    <w:p w14:paraId="3A8679CE" w14:textId="35EEFE09" w:rsidR="00530499" w:rsidRPr="00147533" w:rsidRDefault="00E0129D" w:rsidP="00BD60AA">
      <w:pPr>
        <w:spacing w:after="856" w:line="248" w:lineRule="auto"/>
        <w:ind w:left="480" w:right="341" w:firstLine="9"/>
        <w:rPr>
          <w:rFonts w:ascii="Arial" w:hAnsi="Arial" w:cs="Arial"/>
        </w:rPr>
      </w:pPr>
      <w:r w:rsidRPr="00147533">
        <w:rPr>
          <w:rFonts w:ascii="Arial" w:eastAsia="Verdana" w:hAnsi="Arial" w:cs="Arial"/>
          <w:color w:val="FFFFFF"/>
          <w:sz w:val="36"/>
        </w:rPr>
        <w:lastRenderedPageBreak/>
        <w:t xml:space="preserve">Hello, we want to extend a warm welcome to each of you who are considering becoming a Washington State Gymnastic Judge whether you are a new judge, new to our state or even just thinking about becoming a judge. Our gymnastic community is here to aid and support you. Do not hesitate to contact the </w:t>
      </w:r>
      <w:r w:rsidR="00ED6547" w:rsidRPr="00147533">
        <w:rPr>
          <w:rFonts w:ascii="Arial" w:eastAsia="Verdana" w:hAnsi="Arial" w:cs="Arial"/>
          <w:color w:val="FFFFFF"/>
          <w:sz w:val="36"/>
        </w:rPr>
        <w:t>St</w:t>
      </w:r>
      <w:r w:rsidRPr="00147533">
        <w:rPr>
          <w:rFonts w:ascii="Arial" w:eastAsia="Verdana" w:hAnsi="Arial" w:cs="Arial"/>
          <w:color w:val="FFFFFF"/>
          <w:sz w:val="36"/>
        </w:rPr>
        <w:t>ate Judging Director, D</w:t>
      </w:r>
      <w:r w:rsidR="00ED6547" w:rsidRPr="00147533">
        <w:rPr>
          <w:rFonts w:ascii="Arial" w:eastAsia="Verdana" w:hAnsi="Arial" w:cs="Arial"/>
          <w:color w:val="FFFFFF"/>
          <w:sz w:val="36"/>
        </w:rPr>
        <w:t xml:space="preserve">ean Ratliff at </w:t>
      </w:r>
      <w:hyperlink r:id="rId9" w:history="1">
        <w:r w:rsidR="00147533" w:rsidRPr="0054049E">
          <w:rPr>
            <w:rStyle w:val="Hyperlink"/>
            <w:rFonts w:ascii="Arial" w:eastAsia="Verdana" w:hAnsi="Arial" w:cs="Arial"/>
            <w:sz w:val="36"/>
          </w:rPr>
          <w:t>rdeanr@aol.com</w:t>
        </w:r>
      </w:hyperlink>
      <w:r w:rsidR="00147533">
        <w:rPr>
          <w:rFonts w:ascii="Arial" w:eastAsia="Verdana" w:hAnsi="Arial" w:cs="Arial"/>
          <w:color w:val="FFFFFF"/>
          <w:sz w:val="36"/>
        </w:rPr>
        <w:t>.</w:t>
      </w:r>
    </w:p>
    <w:p w14:paraId="53FB9B51" w14:textId="77777777" w:rsidR="00530499" w:rsidRPr="00147533" w:rsidRDefault="00E0129D" w:rsidP="00BD60AA">
      <w:pPr>
        <w:spacing w:after="854" w:line="248" w:lineRule="auto"/>
        <w:ind w:left="480" w:right="341" w:firstLine="9"/>
        <w:rPr>
          <w:rFonts w:ascii="Arial" w:hAnsi="Arial" w:cs="Arial"/>
        </w:rPr>
      </w:pPr>
      <w:r w:rsidRPr="00147533">
        <w:rPr>
          <w:rFonts w:ascii="Arial" w:eastAsia="Verdana" w:hAnsi="Arial" w:cs="Arial"/>
          <w:color w:val="FFFFFF"/>
          <w:sz w:val="36"/>
        </w:rPr>
        <w:t xml:space="preserve">Our NAWGJ WA board recommends that you have a mentor; we will assist you with that selection. Mentors are very valuable; they facilitate in your testing preparation, answer questions involving judging issues, and support you throughout your "growing years" as an official. </w:t>
      </w:r>
    </w:p>
    <w:p w14:paraId="76825734" w14:textId="77777777" w:rsidR="00530499" w:rsidRPr="00147533" w:rsidRDefault="00ED6547" w:rsidP="00ED6547">
      <w:pPr>
        <w:spacing w:after="416" w:line="248" w:lineRule="auto"/>
        <w:ind w:left="480" w:right="341" w:firstLine="9"/>
        <w:jc w:val="both"/>
        <w:rPr>
          <w:rFonts w:ascii="Arial" w:eastAsia="Verdana" w:hAnsi="Arial" w:cs="Arial"/>
          <w:color w:val="FFFFFF"/>
          <w:sz w:val="36"/>
        </w:rPr>
      </w:pPr>
      <w:r w:rsidRPr="00147533">
        <w:rPr>
          <w:rFonts w:ascii="Arial" w:eastAsia="Verdana" w:hAnsi="Arial" w:cs="Arial"/>
          <w:color w:val="FFFFFF"/>
          <w:sz w:val="36"/>
        </w:rPr>
        <w:t>Kathy Crawford</w:t>
      </w:r>
      <w:r w:rsidR="00E0129D" w:rsidRPr="00147533">
        <w:rPr>
          <w:rFonts w:ascii="Arial" w:eastAsia="Verdana" w:hAnsi="Arial" w:cs="Arial"/>
          <w:color w:val="FFFFFF"/>
          <w:sz w:val="36"/>
        </w:rPr>
        <w:t xml:space="preserve"> is our New Judge Liaison. You may contact her via </w:t>
      </w:r>
      <w:r w:rsidRPr="00147533">
        <w:rPr>
          <w:rFonts w:ascii="Arial" w:eastAsia="Verdana" w:hAnsi="Arial" w:cs="Arial"/>
          <w:color w:val="FFFFFF"/>
          <w:sz w:val="36"/>
        </w:rPr>
        <w:t>her</w:t>
      </w:r>
      <w:r w:rsidR="00E0129D" w:rsidRPr="00147533">
        <w:rPr>
          <w:rFonts w:ascii="Arial" w:eastAsia="Verdana" w:hAnsi="Arial" w:cs="Arial"/>
          <w:color w:val="FFFFFF"/>
          <w:sz w:val="36"/>
        </w:rPr>
        <w:t xml:space="preserve"> email</w:t>
      </w:r>
      <w:r w:rsidRPr="00147533">
        <w:rPr>
          <w:rFonts w:ascii="Arial" w:eastAsia="Verdana" w:hAnsi="Arial" w:cs="Arial"/>
          <w:color w:val="FFFFFF"/>
          <w:sz w:val="36"/>
        </w:rPr>
        <w:t xml:space="preserve"> </w:t>
      </w:r>
      <w:hyperlink r:id="rId10" w:history="1">
        <w:r w:rsidRPr="00147533">
          <w:rPr>
            <w:rStyle w:val="Hyperlink"/>
            <w:rFonts w:ascii="Arial" w:eastAsia="Verdana" w:hAnsi="Arial" w:cs="Arial"/>
            <w:sz w:val="36"/>
          </w:rPr>
          <w:t>chattyk321@aol.com</w:t>
        </w:r>
      </w:hyperlink>
      <w:r w:rsidRPr="00147533">
        <w:rPr>
          <w:rFonts w:ascii="Arial" w:eastAsia="Verdana" w:hAnsi="Arial" w:cs="Arial"/>
          <w:color w:val="FFFFFF"/>
          <w:sz w:val="36"/>
        </w:rPr>
        <w:t xml:space="preserve">. </w:t>
      </w:r>
      <w:r w:rsidR="00E0129D" w:rsidRPr="00147533">
        <w:rPr>
          <w:rFonts w:ascii="Arial" w:eastAsia="Verdana" w:hAnsi="Arial" w:cs="Arial"/>
          <w:color w:val="FFFFFF"/>
          <w:sz w:val="36"/>
        </w:rPr>
        <w:t xml:space="preserve"> She will help you get involved with practice judging and tips on how best prepare for taking the judging test. </w:t>
      </w:r>
    </w:p>
    <w:p w14:paraId="01584B7F" w14:textId="77777777" w:rsidR="00ED6547" w:rsidRPr="00147533" w:rsidRDefault="00ED6547">
      <w:pPr>
        <w:spacing w:after="416" w:line="248" w:lineRule="auto"/>
        <w:ind w:left="480" w:right="341" w:firstLine="9"/>
        <w:rPr>
          <w:rFonts w:ascii="Arial" w:hAnsi="Arial" w:cs="Arial"/>
        </w:rPr>
      </w:pPr>
    </w:p>
    <w:p w14:paraId="3355064D" w14:textId="77777777" w:rsidR="00ED6547" w:rsidRPr="00147533" w:rsidRDefault="00ED6547">
      <w:pPr>
        <w:spacing w:after="416" w:line="248" w:lineRule="auto"/>
        <w:ind w:left="480" w:right="341" w:firstLine="9"/>
        <w:rPr>
          <w:rFonts w:ascii="Arial" w:hAnsi="Arial" w:cs="Arial"/>
        </w:rPr>
      </w:pPr>
    </w:p>
    <w:p w14:paraId="5FDF9688" w14:textId="77777777" w:rsidR="00ED6547" w:rsidRPr="00147533" w:rsidRDefault="003129F2" w:rsidP="00ED6547">
      <w:pPr>
        <w:spacing w:after="416" w:line="248" w:lineRule="auto"/>
        <w:ind w:left="480" w:right="341" w:firstLine="9"/>
        <w:jc w:val="center"/>
        <w:rPr>
          <w:rFonts w:ascii="Arial" w:hAnsi="Arial" w:cs="Arial"/>
        </w:rPr>
      </w:pPr>
      <w:r w:rsidRPr="00147533">
        <w:rPr>
          <w:rFonts w:ascii="Arial" w:hAnsi="Arial" w:cs="Arial"/>
          <w:noProof/>
        </w:rPr>
        <w:drawing>
          <wp:inline distT="0" distB="0" distL="0" distR="0" wp14:anchorId="510601F2" wp14:editId="6E8580BF">
            <wp:extent cx="1717076" cy="2218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_two.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30397" cy="2236083"/>
                    </a:xfrm>
                    <a:prstGeom prst="rect">
                      <a:avLst/>
                    </a:prstGeom>
                  </pic:spPr>
                </pic:pic>
              </a:graphicData>
            </a:graphic>
          </wp:inline>
        </w:drawing>
      </w:r>
    </w:p>
    <w:p w14:paraId="1F9ECD97" w14:textId="77777777" w:rsidR="00530499" w:rsidRPr="00147533" w:rsidRDefault="00E0129D" w:rsidP="003129F2">
      <w:pPr>
        <w:spacing w:after="2592" w:line="250" w:lineRule="auto"/>
        <w:ind w:left="4584" w:hanging="3936"/>
        <w:jc w:val="both"/>
        <w:rPr>
          <w:rFonts w:ascii="Arial" w:eastAsia="Arial" w:hAnsi="Arial" w:cs="Arial"/>
          <w:color w:val="CCECFF"/>
          <w:sz w:val="64"/>
        </w:rPr>
      </w:pPr>
      <w:r w:rsidRPr="00147533">
        <w:rPr>
          <w:rFonts w:ascii="Arial" w:eastAsia="Arial" w:hAnsi="Arial" w:cs="Arial"/>
          <w:color w:val="CCECFF"/>
          <w:sz w:val="64"/>
        </w:rPr>
        <w:t xml:space="preserve">Becoming a gymnastics judge can be a bit overwhelming. </w:t>
      </w:r>
    </w:p>
    <w:p w14:paraId="2A41E47C" w14:textId="77777777" w:rsidR="003129F2" w:rsidRPr="00147533" w:rsidRDefault="003129F2" w:rsidP="003129F2">
      <w:pPr>
        <w:spacing w:after="2592" w:line="250" w:lineRule="auto"/>
        <w:ind w:left="4584" w:hanging="3936"/>
        <w:rPr>
          <w:rFonts w:ascii="Arial" w:eastAsia="Arial" w:hAnsi="Arial" w:cs="Arial"/>
          <w:color w:val="CCECFF"/>
          <w:sz w:val="64"/>
        </w:rPr>
      </w:pPr>
      <w:r w:rsidRPr="00147533">
        <w:rPr>
          <w:rFonts w:ascii="Arial" w:eastAsia="Arial" w:hAnsi="Arial" w:cs="Arial"/>
          <w:color w:val="CCECFF"/>
          <w:sz w:val="64"/>
        </w:rPr>
        <w:lastRenderedPageBreak/>
        <w:t>Let’s take it one step at a time:</w:t>
      </w:r>
    </w:p>
    <w:p w14:paraId="3CE73F97" w14:textId="77777777" w:rsidR="00530499" w:rsidRPr="00147533" w:rsidRDefault="00BD60AA" w:rsidP="00BD60AA">
      <w:pPr>
        <w:jc w:val="center"/>
        <w:rPr>
          <w:rFonts w:ascii="Arial" w:hAnsi="Arial" w:cs="Arial"/>
          <w:color w:val="D9E2F3" w:themeColor="accent1" w:themeTint="33"/>
          <w:sz w:val="56"/>
          <w:szCs w:val="56"/>
        </w:rPr>
      </w:pPr>
      <w:r w:rsidRPr="00147533">
        <w:rPr>
          <w:rFonts w:ascii="Arial" w:hAnsi="Arial" w:cs="Arial"/>
          <w:color w:val="D9E2F3" w:themeColor="accent1" w:themeTint="33"/>
          <w:sz w:val="56"/>
          <w:szCs w:val="56"/>
        </w:rPr>
        <w:t>First Steps</w:t>
      </w:r>
    </w:p>
    <w:p w14:paraId="0E7F55D5" w14:textId="77777777" w:rsidR="00530499" w:rsidRPr="00147533" w:rsidRDefault="00E0129D" w:rsidP="00BD60AA">
      <w:pPr>
        <w:jc w:val="center"/>
        <w:rPr>
          <w:rFonts w:ascii="Arial" w:eastAsia="Arial" w:hAnsi="Arial" w:cs="Arial"/>
          <w:color w:val="FFFFFF" w:themeColor="background1"/>
          <w:sz w:val="36"/>
          <w:szCs w:val="36"/>
        </w:rPr>
      </w:pPr>
      <w:r w:rsidRPr="00147533">
        <w:rPr>
          <w:rFonts w:ascii="Arial" w:eastAsia="Arial" w:hAnsi="Arial" w:cs="Arial"/>
          <w:color w:val="FFFFFF" w:themeColor="background1"/>
          <w:sz w:val="36"/>
          <w:szCs w:val="36"/>
        </w:rPr>
        <w:t>Understanding NAWGJ and USA Gymnastics</w:t>
      </w:r>
    </w:p>
    <w:p w14:paraId="460C74EA" w14:textId="77777777" w:rsidR="00BD60AA" w:rsidRPr="00147533" w:rsidRDefault="00BD60AA">
      <w:pPr>
        <w:spacing w:after="347"/>
        <w:ind w:left="14"/>
        <w:jc w:val="center"/>
        <w:rPr>
          <w:rFonts w:ascii="Arial" w:hAnsi="Arial" w:cs="Arial"/>
          <w:color w:val="FFFFFF" w:themeColor="background1"/>
          <w:sz w:val="36"/>
          <w:szCs w:val="36"/>
        </w:rPr>
      </w:pPr>
    </w:p>
    <w:p w14:paraId="66EE191C" w14:textId="77777777" w:rsidR="00530499" w:rsidRPr="00147533" w:rsidRDefault="00E0129D">
      <w:pPr>
        <w:spacing w:after="596"/>
        <w:ind w:left="115" w:hanging="10"/>
        <w:rPr>
          <w:rFonts w:ascii="Arial" w:hAnsi="Arial" w:cs="Arial"/>
        </w:rPr>
      </w:pPr>
      <w:r w:rsidRPr="00147533">
        <w:rPr>
          <w:rFonts w:ascii="Arial" w:eastAsia="Verdana" w:hAnsi="Arial" w:cs="Arial"/>
          <w:b/>
          <w:color w:val="FFFFFF"/>
          <w:sz w:val="32"/>
        </w:rPr>
        <w:t>As with any organization, we have numerous terms that can be confusing to new judges. The following definitions will help clarify our professional language and assist in your understanding of the different organizations that are involved in gymnastics</w:t>
      </w:r>
      <w:r w:rsidRPr="00147533">
        <w:rPr>
          <w:rFonts w:ascii="Arial" w:eastAsia="Verdana" w:hAnsi="Arial" w:cs="Arial"/>
          <w:b/>
          <w:color w:val="FFFFFF"/>
          <w:sz w:val="40"/>
        </w:rPr>
        <w:t>.</w:t>
      </w:r>
    </w:p>
    <w:p w14:paraId="57463AC9" w14:textId="77777777" w:rsidR="00530499" w:rsidRPr="00147533" w:rsidRDefault="00E0129D">
      <w:pPr>
        <w:spacing w:after="38" w:line="248" w:lineRule="auto"/>
        <w:ind w:left="115" w:right="180" w:hanging="10"/>
        <w:rPr>
          <w:rFonts w:ascii="Arial" w:hAnsi="Arial" w:cs="Arial"/>
        </w:rPr>
      </w:pPr>
      <w:r w:rsidRPr="00147533">
        <w:rPr>
          <w:rFonts w:ascii="Arial" w:eastAsia="Verdana" w:hAnsi="Arial" w:cs="Arial"/>
          <w:b/>
          <w:color w:val="FFFFFF"/>
          <w:sz w:val="36"/>
        </w:rPr>
        <w:lastRenderedPageBreak/>
        <w:t>TERM DEFINITIONS:</w:t>
      </w:r>
    </w:p>
    <w:p w14:paraId="3C4A1546" w14:textId="77777777" w:rsidR="00530499" w:rsidRPr="00147533" w:rsidRDefault="00E0129D">
      <w:pPr>
        <w:spacing w:after="553" w:line="227" w:lineRule="auto"/>
        <w:ind w:left="130" w:right="200" w:hanging="10"/>
        <w:rPr>
          <w:rFonts w:ascii="Arial" w:hAnsi="Arial" w:cs="Arial"/>
        </w:rPr>
      </w:pPr>
      <w:r w:rsidRPr="00147533">
        <w:rPr>
          <w:rFonts w:ascii="Arial" w:eastAsia="Verdana" w:hAnsi="Arial" w:cs="Arial"/>
          <w:b/>
          <w:color w:val="FFFFFF"/>
          <w:sz w:val="32"/>
        </w:rPr>
        <w:t xml:space="preserve">NAWGJ - </w:t>
      </w:r>
      <w:r w:rsidRPr="00147533">
        <w:rPr>
          <w:rFonts w:ascii="Arial" w:eastAsia="Verdana" w:hAnsi="Arial" w:cs="Arial"/>
          <w:color w:val="FFFFFF"/>
          <w:sz w:val="32"/>
        </w:rPr>
        <w:t xml:space="preserve">National Association Women's Gymnastics Judges. There is no official head office, but board members may be contacted at this website: </w:t>
      </w:r>
      <w:r w:rsidRPr="00147533">
        <w:rPr>
          <w:rFonts w:ascii="Arial" w:eastAsia="Verdana" w:hAnsi="Arial" w:cs="Arial"/>
          <w:b/>
          <w:color w:val="FFFFFF"/>
          <w:sz w:val="32"/>
        </w:rPr>
        <w:t>http://www.nawgj.org</w:t>
      </w:r>
    </w:p>
    <w:p w14:paraId="011EF99F" w14:textId="77777777" w:rsidR="00530499" w:rsidRPr="00147533" w:rsidRDefault="00E0129D" w:rsidP="003129F2">
      <w:pPr>
        <w:spacing w:after="550" w:line="227" w:lineRule="auto"/>
        <w:ind w:left="130" w:right="200" w:hanging="10"/>
        <w:rPr>
          <w:rFonts w:ascii="Arial" w:hAnsi="Arial" w:cs="Arial"/>
        </w:rPr>
      </w:pPr>
      <w:r w:rsidRPr="00147533">
        <w:rPr>
          <w:rFonts w:ascii="Arial" w:eastAsia="Verdana" w:hAnsi="Arial" w:cs="Arial"/>
          <w:color w:val="FFFFFF"/>
          <w:sz w:val="32"/>
        </w:rPr>
        <w:t xml:space="preserve">Our state chapter is </w:t>
      </w:r>
      <w:r w:rsidRPr="00147533">
        <w:rPr>
          <w:rFonts w:ascii="Arial" w:eastAsia="Verdana" w:hAnsi="Arial" w:cs="Arial"/>
          <w:b/>
          <w:color w:val="FFFFFF"/>
          <w:sz w:val="32"/>
        </w:rPr>
        <w:t>NAWGJ WA</w:t>
      </w:r>
      <w:r w:rsidR="003129F2" w:rsidRPr="00147533">
        <w:rPr>
          <w:rFonts w:ascii="Arial" w:eastAsia="Verdana" w:hAnsi="Arial" w:cs="Arial"/>
          <w:b/>
          <w:color w:val="FFFFFF"/>
          <w:sz w:val="32"/>
        </w:rPr>
        <w:t xml:space="preserve">, </w:t>
      </w:r>
      <w:r w:rsidRPr="00147533">
        <w:rPr>
          <w:rFonts w:ascii="Arial" w:eastAsia="Verdana" w:hAnsi="Arial" w:cs="Arial"/>
          <w:b/>
          <w:color w:val="FFFFFF"/>
          <w:sz w:val="32"/>
        </w:rPr>
        <w:t xml:space="preserve">SJD - </w:t>
      </w:r>
      <w:r w:rsidRPr="00147533">
        <w:rPr>
          <w:rFonts w:ascii="Arial" w:eastAsia="Verdana" w:hAnsi="Arial" w:cs="Arial"/>
          <w:color w:val="FFFFFF"/>
          <w:sz w:val="32"/>
        </w:rPr>
        <w:t>State Judging Director</w:t>
      </w:r>
      <w:r w:rsidR="003129F2" w:rsidRPr="00147533">
        <w:rPr>
          <w:rFonts w:ascii="Arial" w:eastAsia="Verdana" w:hAnsi="Arial" w:cs="Arial"/>
          <w:color w:val="FFFFFF"/>
          <w:sz w:val="32"/>
        </w:rPr>
        <w:t>, Dean Ratliff</w:t>
      </w:r>
    </w:p>
    <w:p w14:paraId="1C5AFE6A" w14:textId="77777777" w:rsidR="00530499" w:rsidRPr="00147533" w:rsidRDefault="00E0129D" w:rsidP="00BD60AA">
      <w:pPr>
        <w:spacing w:after="512"/>
        <w:ind w:left="907"/>
        <w:rPr>
          <w:rFonts w:ascii="Arial" w:hAnsi="Arial" w:cs="Arial"/>
          <w:color w:val="FFFFFF" w:themeColor="background1"/>
          <w:sz w:val="56"/>
          <w:szCs w:val="56"/>
        </w:rPr>
      </w:pPr>
      <w:r w:rsidRPr="00147533">
        <w:rPr>
          <w:rFonts w:ascii="Arial" w:eastAsia="Arial" w:hAnsi="Arial" w:cs="Arial"/>
          <w:b/>
          <w:color w:val="FFFFFF" w:themeColor="background1"/>
          <w:sz w:val="56"/>
          <w:szCs w:val="56"/>
        </w:rPr>
        <w:t>More terms:</w:t>
      </w:r>
    </w:p>
    <w:p w14:paraId="69DEDE15" w14:textId="77777777" w:rsidR="00530499" w:rsidRPr="00147533" w:rsidRDefault="00E0129D">
      <w:pPr>
        <w:spacing w:after="43" w:line="227" w:lineRule="auto"/>
        <w:ind w:left="895" w:right="200" w:hanging="10"/>
        <w:rPr>
          <w:rFonts w:ascii="Arial" w:hAnsi="Arial" w:cs="Arial"/>
        </w:rPr>
      </w:pPr>
      <w:r w:rsidRPr="00147533">
        <w:rPr>
          <w:rFonts w:ascii="Arial" w:eastAsia="Verdana" w:hAnsi="Arial" w:cs="Arial"/>
          <w:b/>
          <w:color w:val="FFFFFF"/>
          <w:sz w:val="32"/>
        </w:rPr>
        <w:t xml:space="preserve">RJD </w:t>
      </w:r>
      <w:r w:rsidRPr="00147533">
        <w:rPr>
          <w:rFonts w:ascii="Arial" w:eastAsia="Verdana" w:hAnsi="Arial" w:cs="Arial"/>
          <w:color w:val="FFFFFF"/>
          <w:sz w:val="32"/>
        </w:rPr>
        <w:t xml:space="preserve">- Regional Judging Director: </w:t>
      </w:r>
      <w:r w:rsidR="003129F2" w:rsidRPr="00147533">
        <w:rPr>
          <w:rFonts w:ascii="Arial" w:eastAsia="Verdana" w:hAnsi="Arial" w:cs="Arial"/>
          <w:color w:val="FFFFFF"/>
          <w:sz w:val="32"/>
        </w:rPr>
        <w:t>Denise Green</w:t>
      </w:r>
      <w:r w:rsidRPr="00147533">
        <w:rPr>
          <w:rFonts w:ascii="Arial" w:eastAsia="Verdana" w:hAnsi="Arial" w:cs="Arial"/>
          <w:color w:val="FFFFFF"/>
          <w:sz w:val="32"/>
        </w:rPr>
        <w:t xml:space="preserve">, </w:t>
      </w:r>
      <w:r w:rsidR="003129F2" w:rsidRPr="00147533">
        <w:rPr>
          <w:rFonts w:ascii="Arial" w:eastAsia="Verdana" w:hAnsi="Arial" w:cs="Arial"/>
          <w:color w:val="FFFFFF"/>
          <w:sz w:val="32"/>
        </w:rPr>
        <w:t>Washington</w:t>
      </w:r>
      <w:r w:rsidRPr="00147533">
        <w:rPr>
          <w:rFonts w:ascii="Arial" w:eastAsia="Verdana" w:hAnsi="Arial" w:cs="Arial"/>
          <w:color w:val="FFFFFF"/>
          <w:sz w:val="32"/>
        </w:rPr>
        <w:t xml:space="preserve">. The RJD is the </w:t>
      </w:r>
    </w:p>
    <w:p w14:paraId="25FAAC1A" w14:textId="77777777" w:rsidR="00530499" w:rsidRPr="00147533" w:rsidRDefault="00E0129D">
      <w:pPr>
        <w:spacing w:after="487" w:line="227" w:lineRule="auto"/>
        <w:ind w:left="895" w:right="200" w:hanging="10"/>
        <w:rPr>
          <w:rFonts w:ascii="Arial" w:hAnsi="Arial" w:cs="Arial"/>
        </w:rPr>
      </w:pPr>
      <w:r w:rsidRPr="00147533">
        <w:rPr>
          <w:rFonts w:ascii="Arial" w:eastAsia="Verdana" w:hAnsi="Arial" w:cs="Arial"/>
          <w:color w:val="FFFFFF"/>
          <w:sz w:val="32"/>
        </w:rPr>
        <w:t>Regional NAWGJ representative. The State Judging Director answer</w:t>
      </w:r>
      <w:r w:rsidR="004B075F" w:rsidRPr="00147533">
        <w:rPr>
          <w:rFonts w:ascii="Arial" w:eastAsia="Verdana" w:hAnsi="Arial" w:cs="Arial"/>
          <w:color w:val="FFFFFF"/>
          <w:sz w:val="32"/>
        </w:rPr>
        <w:t>s</w:t>
      </w:r>
      <w:r w:rsidRPr="00147533">
        <w:rPr>
          <w:rFonts w:ascii="Arial" w:eastAsia="Verdana" w:hAnsi="Arial" w:cs="Arial"/>
          <w:color w:val="FFFFFF"/>
          <w:sz w:val="32"/>
        </w:rPr>
        <w:t xml:space="preserve"> to the Regional Judging Director, who answers to the NAWGJ National Board. </w:t>
      </w:r>
      <w:r w:rsidRPr="00147533">
        <w:rPr>
          <w:rFonts w:ascii="Arial" w:eastAsia="Verdana" w:hAnsi="Arial" w:cs="Arial"/>
          <w:b/>
          <w:color w:val="FFFFFF"/>
          <w:sz w:val="32"/>
        </w:rPr>
        <w:t xml:space="preserve">http://www.nawgjwa.com/region2.html </w:t>
      </w:r>
    </w:p>
    <w:p w14:paraId="1CA922C9" w14:textId="0AE73017" w:rsidR="00530499" w:rsidRPr="00147533" w:rsidRDefault="00E0129D">
      <w:pPr>
        <w:spacing w:after="487" w:line="227" w:lineRule="auto"/>
        <w:ind w:left="895" w:right="200" w:hanging="10"/>
        <w:rPr>
          <w:rFonts w:ascii="Arial" w:hAnsi="Arial" w:cs="Arial"/>
        </w:rPr>
      </w:pPr>
      <w:r w:rsidRPr="00147533">
        <w:rPr>
          <w:rFonts w:ascii="Arial" w:eastAsia="Verdana" w:hAnsi="Arial" w:cs="Arial"/>
          <w:b/>
          <w:color w:val="FFFFFF"/>
          <w:sz w:val="32"/>
        </w:rPr>
        <w:t xml:space="preserve">TA </w:t>
      </w:r>
      <w:r w:rsidRPr="00147533">
        <w:rPr>
          <w:rFonts w:ascii="Arial" w:eastAsia="Verdana" w:hAnsi="Arial" w:cs="Arial"/>
          <w:color w:val="FFFFFF"/>
          <w:sz w:val="32"/>
        </w:rPr>
        <w:t xml:space="preserve">- Test Administrator: In our state, </w:t>
      </w:r>
      <w:r w:rsidR="003129F2" w:rsidRPr="00147533">
        <w:rPr>
          <w:rFonts w:ascii="Arial" w:eastAsia="Verdana" w:hAnsi="Arial" w:cs="Arial"/>
          <w:color w:val="FFFFFF"/>
          <w:sz w:val="32"/>
        </w:rPr>
        <w:t>Dean Ratliff and Denise Green</w:t>
      </w:r>
      <w:r w:rsidRPr="00147533">
        <w:rPr>
          <w:rFonts w:ascii="Arial" w:eastAsia="Verdana" w:hAnsi="Arial" w:cs="Arial"/>
          <w:color w:val="FFFFFF"/>
          <w:sz w:val="32"/>
        </w:rPr>
        <w:t xml:space="preserve"> are </w:t>
      </w:r>
      <w:r w:rsidR="004B075F" w:rsidRPr="00147533">
        <w:rPr>
          <w:rFonts w:ascii="Arial" w:eastAsia="Verdana" w:hAnsi="Arial" w:cs="Arial"/>
          <w:color w:val="FFFFFF"/>
          <w:sz w:val="32"/>
        </w:rPr>
        <w:t xml:space="preserve">at this point </w:t>
      </w:r>
      <w:r w:rsidRPr="00147533">
        <w:rPr>
          <w:rFonts w:ascii="Arial" w:eastAsia="Verdana" w:hAnsi="Arial" w:cs="Arial"/>
          <w:color w:val="FFFFFF"/>
          <w:sz w:val="32"/>
        </w:rPr>
        <w:t xml:space="preserve">the TA's. Every state has TA’s and you can take a test anywhere in the </w:t>
      </w:r>
      <w:r w:rsidR="00632002" w:rsidRPr="00147533">
        <w:rPr>
          <w:rFonts w:ascii="Arial" w:eastAsia="Verdana" w:hAnsi="Arial" w:cs="Arial"/>
          <w:color w:val="FFFFFF"/>
          <w:sz w:val="32"/>
        </w:rPr>
        <w:t>U.S.,</w:t>
      </w:r>
      <w:r w:rsidRPr="00147533">
        <w:rPr>
          <w:rFonts w:ascii="Arial" w:eastAsia="Verdana" w:hAnsi="Arial" w:cs="Arial"/>
          <w:color w:val="FFFFFF"/>
          <w:sz w:val="32"/>
        </w:rPr>
        <w:t xml:space="preserve"> but you need to report your test results to your state SJD.</w:t>
      </w:r>
    </w:p>
    <w:p w14:paraId="1FA83B7C" w14:textId="77777777" w:rsidR="00530499" w:rsidRPr="00147533" w:rsidRDefault="00E0129D">
      <w:pPr>
        <w:spacing w:after="43" w:line="227" w:lineRule="auto"/>
        <w:ind w:left="895" w:right="200" w:hanging="10"/>
        <w:rPr>
          <w:rFonts w:ascii="Arial" w:hAnsi="Arial" w:cs="Arial"/>
        </w:rPr>
      </w:pPr>
      <w:r w:rsidRPr="00147533">
        <w:rPr>
          <w:rFonts w:ascii="Arial" w:eastAsia="Verdana" w:hAnsi="Arial" w:cs="Arial"/>
          <w:b/>
          <w:color w:val="FFFFFF"/>
          <w:sz w:val="32"/>
        </w:rPr>
        <w:lastRenderedPageBreak/>
        <w:t xml:space="preserve">USA Gymnastics </w:t>
      </w:r>
      <w:r w:rsidRPr="00147533">
        <w:rPr>
          <w:rFonts w:ascii="Arial" w:eastAsia="Verdana" w:hAnsi="Arial" w:cs="Arial"/>
          <w:color w:val="FFFFFF"/>
          <w:sz w:val="32"/>
        </w:rPr>
        <w:t xml:space="preserve">– is the National Governing Body (NGB) for the sport of </w:t>
      </w:r>
    </w:p>
    <w:p w14:paraId="13FEBBF2" w14:textId="77777777" w:rsidR="00530499" w:rsidRPr="00147533" w:rsidRDefault="00E0129D">
      <w:pPr>
        <w:spacing w:after="487" w:line="227" w:lineRule="auto"/>
        <w:ind w:left="895" w:right="200" w:hanging="10"/>
        <w:rPr>
          <w:rFonts w:ascii="Arial" w:hAnsi="Arial" w:cs="Arial"/>
        </w:rPr>
      </w:pPr>
      <w:r w:rsidRPr="00147533">
        <w:rPr>
          <w:rFonts w:ascii="Arial" w:eastAsia="Verdana" w:hAnsi="Arial" w:cs="Arial"/>
          <w:color w:val="FFFFFF"/>
          <w:sz w:val="32"/>
        </w:rPr>
        <w:t xml:space="preserve">gymnastics in the United States - located in Indianapolis, IN.  </w:t>
      </w:r>
      <w:r w:rsidRPr="00147533">
        <w:rPr>
          <w:rFonts w:ascii="Arial" w:eastAsia="Verdana" w:hAnsi="Arial" w:cs="Arial"/>
          <w:b/>
          <w:i/>
          <w:color w:val="FFFFFF"/>
          <w:sz w:val="32"/>
        </w:rPr>
        <w:t xml:space="preserve">www.usagym.org </w:t>
      </w:r>
    </w:p>
    <w:p w14:paraId="2E7CF9B9" w14:textId="77777777" w:rsidR="00530499" w:rsidRPr="00147533" w:rsidRDefault="00E0129D">
      <w:pPr>
        <w:spacing w:after="487" w:line="227" w:lineRule="auto"/>
        <w:ind w:left="895" w:right="200" w:hanging="10"/>
        <w:rPr>
          <w:rFonts w:ascii="Arial" w:hAnsi="Arial" w:cs="Arial"/>
        </w:rPr>
      </w:pPr>
      <w:r w:rsidRPr="00147533">
        <w:rPr>
          <w:rFonts w:ascii="Arial" w:eastAsia="Verdana" w:hAnsi="Arial" w:cs="Arial"/>
          <w:b/>
          <w:color w:val="FFFFFF"/>
          <w:sz w:val="32"/>
        </w:rPr>
        <w:t xml:space="preserve">USA Gymnastics Washington </w:t>
      </w:r>
      <w:r w:rsidRPr="00147533">
        <w:rPr>
          <w:rFonts w:ascii="Arial" w:eastAsia="Verdana" w:hAnsi="Arial" w:cs="Arial"/>
          <w:color w:val="FFFFFF"/>
          <w:sz w:val="32"/>
        </w:rPr>
        <w:t xml:space="preserve">- our state chapter of USA Gymnastics </w:t>
      </w:r>
      <w:r w:rsidRPr="00147533">
        <w:rPr>
          <w:rFonts w:ascii="Arial" w:eastAsia="Verdana" w:hAnsi="Arial" w:cs="Arial"/>
          <w:b/>
          <w:i/>
          <w:color w:val="FFFFFF"/>
          <w:sz w:val="32"/>
        </w:rPr>
        <w:t xml:space="preserve">www.usagwa.com </w:t>
      </w:r>
    </w:p>
    <w:p w14:paraId="0B84FAA3" w14:textId="77777777" w:rsidR="00530499" w:rsidRPr="00147533" w:rsidRDefault="00E0129D">
      <w:pPr>
        <w:spacing w:after="0" w:line="227" w:lineRule="auto"/>
        <w:ind w:left="895" w:right="200" w:hanging="10"/>
        <w:rPr>
          <w:rFonts w:ascii="Arial" w:hAnsi="Arial" w:cs="Arial"/>
        </w:rPr>
      </w:pPr>
      <w:r w:rsidRPr="00147533">
        <w:rPr>
          <w:rFonts w:ascii="Arial" w:eastAsia="Verdana" w:hAnsi="Arial" w:cs="Arial"/>
          <w:b/>
          <w:color w:val="FFFFFF"/>
          <w:sz w:val="32"/>
        </w:rPr>
        <w:t xml:space="preserve">R2 (Region 2) </w:t>
      </w:r>
      <w:r w:rsidRPr="00147533">
        <w:rPr>
          <w:rFonts w:ascii="Arial" w:eastAsia="Verdana" w:hAnsi="Arial" w:cs="Arial"/>
          <w:color w:val="FFFFFF"/>
          <w:sz w:val="32"/>
        </w:rPr>
        <w:t xml:space="preserve">- Washington is in Region 2 which also includes the states of Alaska, Hawaii, Idaho, Montana and Oregon. </w:t>
      </w:r>
    </w:p>
    <w:p w14:paraId="078FFD2F" w14:textId="77777777" w:rsidR="004B075F" w:rsidRPr="00147533" w:rsidRDefault="00833289">
      <w:pPr>
        <w:spacing w:after="351"/>
        <w:ind w:left="910" w:hanging="10"/>
        <w:rPr>
          <w:rFonts w:ascii="Arial" w:hAnsi="Arial" w:cs="Arial"/>
        </w:rPr>
      </w:pPr>
      <w:hyperlink r:id="rId13" w:history="1">
        <w:r w:rsidR="004B075F" w:rsidRPr="00147533">
          <w:rPr>
            <w:rStyle w:val="Hyperlink"/>
            <w:rFonts w:ascii="Arial" w:eastAsia="Verdana" w:hAnsi="Arial" w:cs="Arial"/>
            <w:b/>
            <w:sz w:val="32"/>
          </w:rPr>
          <w:t>http://usagregion2.com</w:t>
        </w:r>
      </w:hyperlink>
    </w:p>
    <w:p w14:paraId="39F0AFDE" w14:textId="77777777" w:rsidR="004B075F" w:rsidRPr="00147533" w:rsidRDefault="004B075F">
      <w:pPr>
        <w:spacing w:after="351"/>
        <w:ind w:left="910" w:hanging="10"/>
        <w:rPr>
          <w:rFonts w:ascii="Arial" w:hAnsi="Arial" w:cs="Arial"/>
        </w:rPr>
      </w:pPr>
    </w:p>
    <w:p w14:paraId="6197AF8A" w14:textId="77777777" w:rsidR="004B075F" w:rsidRPr="00147533" w:rsidRDefault="004B075F">
      <w:pPr>
        <w:spacing w:after="351"/>
        <w:ind w:left="910" w:hanging="10"/>
        <w:rPr>
          <w:rFonts w:ascii="Arial" w:hAnsi="Arial" w:cs="Arial"/>
        </w:rPr>
      </w:pPr>
    </w:p>
    <w:p w14:paraId="13361D73" w14:textId="2C946A80" w:rsidR="004B075F" w:rsidRPr="00147533" w:rsidRDefault="004B075F" w:rsidP="004B075F">
      <w:pPr>
        <w:spacing w:after="351"/>
        <w:ind w:left="910" w:hanging="10"/>
        <w:jc w:val="center"/>
        <w:rPr>
          <w:rFonts w:ascii="Arial" w:hAnsi="Arial" w:cs="Arial"/>
        </w:rPr>
      </w:pPr>
    </w:p>
    <w:p w14:paraId="1E146FDD" w14:textId="77777777" w:rsidR="00530499" w:rsidRPr="00147533" w:rsidRDefault="00E0129D">
      <w:pPr>
        <w:pStyle w:val="Heading2"/>
        <w:spacing w:after="186" w:line="259" w:lineRule="auto"/>
        <w:ind w:left="146" w:right="121"/>
        <w:jc w:val="center"/>
        <w:rPr>
          <w:sz w:val="72"/>
          <w:szCs w:val="72"/>
        </w:rPr>
      </w:pPr>
      <w:r w:rsidRPr="00147533">
        <w:rPr>
          <w:sz w:val="72"/>
          <w:szCs w:val="72"/>
        </w:rPr>
        <w:lastRenderedPageBreak/>
        <w:t>NAW</w:t>
      </w:r>
      <w:r w:rsidR="003129F2" w:rsidRPr="00147533">
        <w:rPr>
          <w:sz w:val="72"/>
          <w:szCs w:val="72"/>
        </w:rPr>
        <w:t>GJ</w:t>
      </w:r>
      <w:r w:rsidRPr="00147533">
        <w:rPr>
          <w:sz w:val="72"/>
          <w:szCs w:val="72"/>
        </w:rPr>
        <w:t xml:space="preserve"> </w:t>
      </w:r>
    </w:p>
    <w:p w14:paraId="111435C6" w14:textId="77777777" w:rsidR="00530499" w:rsidRPr="00147533" w:rsidRDefault="00E0129D">
      <w:pPr>
        <w:spacing w:after="779" w:line="268" w:lineRule="auto"/>
        <w:ind w:left="766" w:hanging="10"/>
        <w:rPr>
          <w:rFonts w:ascii="Arial" w:hAnsi="Arial" w:cs="Arial"/>
        </w:rPr>
      </w:pPr>
      <w:r w:rsidRPr="00147533">
        <w:rPr>
          <w:rFonts w:ascii="Arial" w:eastAsia="Arial" w:hAnsi="Arial" w:cs="Arial"/>
          <w:color w:val="CCECFF"/>
          <w:sz w:val="80"/>
        </w:rPr>
        <w:t>(</w:t>
      </w:r>
      <w:r w:rsidRPr="00147533">
        <w:rPr>
          <w:rFonts w:ascii="Arial" w:eastAsia="Arial" w:hAnsi="Arial" w:cs="Arial"/>
          <w:color w:val="CCECFF"/>
          <w:sz w:val="48"/>
        </w:rPr>
        <w:t>National Association of Women’s Gymnastics Judges</w:t>
      </w:r>
      <w:r w:rsidRPr="00147533">
        <w:rPr>
          <w:rFonts w:ascii="Arial" w:eastAsia="Arial" w:hAnsi="Arial" w:cs="Arial"/>
          <w:color w:val="CCECFF"/>
          <w:sz w:val="80"/>
        </w:rPr>
        <w:t>)</w:t>
      </w:r>
    </w:p>
    <w:p w14:paraId="4F5FA127" w14:textId="77777777" w:rsidR="004B075F" w:rsidRPr="00147533" w:rsidRDefault="004B075F" w:rsidP="004B075F">
      <w:pPr>
        <w:spacing w:after="856" w:line="248" w:lineRule="auto"/>
        <w:ind w:left="1020" w:right="341" w:hanging="31"/>
        <w:rPr>
          <w:rFonts w:ascii="Arial" w:eastAsia="Verdana" w:hAnsi="Arial" w:cs="Arial"/>
          <w:color w:val="FFFFFF"/>
          <w:sz w:val="36"/>
        </w:rPr>
      </w:pPr>
      <w:r w:rsidRPr="00147533">
        <w:rPr>
          <w:rFonts w:ascii="Arial" w:eastAsia="Verdana" w:hAnsi="Arial" w:cs="Arial"/>
          <w:color w:val="FFFFFF"/>
          <w:sz w:val="36"/>
        </w:rPr>
        <w:t>Our</w:t>
      </w:r>
      <w:r w:rsidR="00E0129D" w:rsidRPr="00147533">
        <w:rPr>
          <w:rFonts w:ascii="Arial" w:eastAsia="Verdana" w:hAnsi="Arial" w:cs="Arial"/>
          <w:color w:val="FFFFFF"/>
          <w:sz w:val="36"/>
        </w:rPr>
        <w:t xml:space="preserve"> organization was started in 1974 to train and test judges for women’s gymnastics. </w:t>
      </w:r>
      <w:r w:rsidRPr="00147533">
        <w:rPr>
          <w:rFonts w:ascii="Arial" w:eastAsia="Verdana" w:hAnsi="Arial" w:cs="Arial"/>
          <w:color w:val="FFFFFF"/>
          <w:sz w:val="36"/>
        </w:rPr>
        <w:t>NAWGJ’s</w:t>
      </w:r>
      <w:r w:rsidR="00E0129D" w:rsidRPr="00147533">
        <w:rPr>
          <w:rFonts w:ascii="Arial" w:eastAsia="Verdana" w:hAnsi="Arial" w:cs="Arial"/>
          <w:color w:val="FFFFFF"/>
          <w:sz w:val="36"/>
        </w:rPr>
        <w:t xml:space="preserve"> mission is the training of gymnastics judges to promote judging excellence. </w:t>
      </w:r>
    </w:p>
    <w:p w14:paraId="22B64629" w14:textId="77777777" w:rsidR="00530499" w:rsidRPr="00147533" w:rsidRDefault="00E0129D" w:rsidP="004B075F">
      <w:pPr>
        <w:spacing w:after="856" w:line="248" w:lineRule="auto"/>
        <w:ind w:left="1020" w:right="341" w:hanging="31"/>
        <w:rPr>
          <w:rFonts w:ascii="Arial" w:eastAsia="Verdana" w:hAnsi="Arial" w:cs="Arial"/>
          <w:b/>
          <w:color w:val="FFFFFF"/>
          <w:sz w:val="36"/>
        </w:rPr>
      </w:pPr>
      <w:r w:rsidRPr="00147533">
        <w:rPr>
          <w:rFonts w:ascii="Arial" w:eastAsia="Verdana" w:hAnsi="Arial" w:cs="Arial"/>
          <w:color w:val="FFFFFF"/>
          <w:sz w:val="36"/>
        </w:rPr>
        <w:t xml:space="preserve">The NAWGJ link for information on becoming a judge is: </w:t>
      </w:r>
      <w:hyperlink r:id="rId14" w:history="1">
        <w:r w:rsidR="00742007" w:rsidRPr="00147533">
          <w:rPr>
            <w:rStyle w:val="Hyperlink"/>
            <w:rFonts w:ascii="Arial" w:eastAsia="Verdana" w:hAnsi="Arial" w:cs="Arial"/>
            <w:sz w:val="36"/>
          </w:rPr>
          <w:t>www.nawgj.org</w:t>
        </w:r>
      </w:hyperlink>
      <w:r w:rsidR="00742007" w:rsidRPr="00147533">
        <w:rPr>
          <w:rFonts w:ascii="Arial" w:eastAsia="Verdana" w:hAnsi="Arial" w:cs="Arial"/>
          <w:color w:val="FFFFFF"/>
          <w:sz w:val="36"/>
        </w:rPr>
        <w:t xml:space="preserve"> On that website will be links and resources to assist you.</w:t>
      </w:r>
    </w:p>
    <w:p w14:paraId="45AE6970" w14:textId="77777777" w:rsidR="004B075F" w:rsidRPr="00147533" w:rsidRDefault="004B075F">
      <w:pPr>
        <w:spacing w:after="416" w:line="248" w:lineRule="auto"/>
        <w:ind w:left="970" w:right="341" w:firstLine="9"/>
        <w:rPr>
          <w:rFonts w:ascii="Arial" w:hAnsi="Arial" w:cs="Arial"/>
        </w:rPr>
      </w:pPr>
    </w:p>
    <w:p w14:paraId="4F0FBFA9" w14:textId="77777777" w:rsidR="00530499" w:rsidRPr="00147533" w:rsidRDefault="00E0129D">
      <w:pPr>
        <w:pStyle w:val="Heading2"/>
        <w:spacing w:after="331" w:line="265" w:lineRule="auto"/>
        <w:ind w:left="26"/>
        <w:jc w:val="center"/>
        <w:rPr>
          <w:sz w:val="72"/>
          <w:szCs w:val="72"/>
        </w:rPr>
      </w:pPr>
      <w:r w:rsidRPr="00147533">
        <w:rPr>
          <w:sz w:val="72"/>
          <w:szCs w:val="72"/>
        </w:rPr>
        <w:lastRenderedPageBreak/>
        <w:t>USA Gymnastics</w:t>
      </w:r>
    </w:p>
    <w:p w14:paraId="2A38854C" w14:textId="2D3F5457" w:rsidR="00530499" w:rsidRPr="00147533" w:rsidRDefault="00E0129D">
      <w:pPr>
        <w:spacing w:after="1214" w:line="226" w:lineRule="auto"/>
        <w:ind w:left="3" w:right="16" w:hanging="3"/>
        <w:rPr>
          <w:rFonts w:ascii="Arial" w:hAnsi="Arial" w:cs="Arial"/>
        </w:rPr>
      </w:pPr>
      <w:r w:rsidRPr="00147533">
        <w:rPr>
          <w:rFonts w:ascii="Arial" w:eastAsia="Verdana" w:hAnsi="Arial" w:cs="Arial"/>
          <w:b/>
          <w:color w:val="FFFFFF"/>
          <w:sz w:val="40"/>
        </w:rPr>
        <w:t xml:space="preserve">USA Gymnastics </w:t>
      </w:r>
      <w:r w:rsidRPr="00147533">
        <w:rPr>
          <w:rFonts w:ascii="Arial" w:eastAsia="Verdana" w:hAnsi="Arial" w:cs="Arial"/>
          <w:color w:val="FFFFFF"/>
          <w:sz w:val="40"/>
        </w:rPr>
        <w:t xml:space="preserve">– the National Governing Body for the sport of gymnastics in the United States - located in Indianapolis, IN. </w:t>
      </w:r>
      <w:r w:rsidRPr="00147533">
        <w:rPr>
          <w:rFonts w:ascii="Arial" w:eastAsia="Verdana" w:hAnsi="Arial" w:cs="Arial"/>
          <w:b/>
          <w:i/>
          <w:color w:val="FFFFFF"/>
          <w:sz w:val="40"/>
        </w:rPr>
        <w:t>www.usagym.org</w:t>
      </w:r>
    </w:p>
    <w:p w14:paraId="555E7259" w14:textId="77777777" w:rsidR="00530499" w:rsidRPr="00147533" w:rsidRDefault="00742007">
      <w:pPr>
        <w:spacing w:after="493" w:line="282" w:lineRule="auto"/>
        <w:ind w:left="3" w:right="16" w:hanging="3"/>
        <w:rPr>
          <w:rFonts w:ascii="Arial" w:hAnsi="Arial" w:cs="Arial"/>
        </w:rPr>
      </w:pPr>
      <w:r w:rsidRPr="00147533">
        <w:rPr>
          <w:rFonts w:ascii="Arial" w:eastAsia="Verdana" w:hAnsi="Arial" w:cs="Arial"/>
          <w:color w:val="FFFFFF"/>
          <w:sz w:val="40"/>
        </w:rPr>
        <w:t xml:space="preserve"> </w:t>
      </w:r>
      <w:r w:rsidR="00E0129D" w:rsidRPr="00147533">
        <w:rPr>
          <w:rFonts w:ascii="Arial" w:eastAsia="Verdana" w:hAnsi="Arial" w:cs="Arial"/>
          <w:color w:val="FFFFFF"/>
          <w:sz w:val="40"/>
        </w:rPr>
        <w:t xml:space="preserve">“USA Gymnastics Webinar on becoming a judge” </w:t>
      </w:r>
      <w:r w:rsidR="00E0129D" w:rsidRPr="00147533">
        <w:rPr>
          <w:rFonts w:ascii="Arial" w:eastAsia="Verdana" w:hAnsi="Arial" w:cs="Arial"/>
          <w:b/>
          <w:color w:val="FFFFFF"/>
          <w:sz w:val="40"/>
        </w:rPr>
        <w:t>http://www.nawgj.org/becoming_a_judge.php</w:t>
      </w:r>
    </w:p>
    <w:p w14:paraId="2355B3F3" w14:textId="77777777" w:rsidR="00530499" w:rsidRPr="00147533" w:rsidRDefault="00E0129D">
      <w:pPr>
        <w:pStyle w:val="Heading2"/>
        <w:spacing w:after="1761"/>
        <w:ind w:left="473"/>
        <w:rPr>
          <w:sz w:val="72"/>
          <w:szCs w:val="72"/>
        </w:rPr>
      </w:pPr>
      <w:r w:rsidRPr="00147533">
        <w:rPr>
          <w:sz w:val="72"/>
          <w:szCs w:val="72"/>
        </w:rPr>
        <w:lastRenderedPageBreak/>
        <w:t>Study Materials and Information</w:t>
      </w:r>
    </w:p>
    <w:p w14:paraId="29E52F2B" w14:textId="77777777" w:rsidR="00530499" w:rsidRPr="00147533" w:rsidRDefault="00E0129D">
      <w:pPr>
        <w:numPr>
          <w:ilvl w:val="0"/>
          <w:numId w:val="1"/>
        </w:numPr>
        <w:spacing w:after="87" w:line="248" w:lineRule="auto"/>
        <w:ind w:right="191" w:hanging="960"/>
        <w:rPr>
          <w:rFonts w:ascii="Arial" w:hAnsi="Arial" w:cs="Arial"/>
        </w:rPr>
      </w:pPr>
      <w:r w:rsidRPr="00147533">
        <w:rPr>
          <w:rFonts w:ascii="Arial" w:eastAsia="Verdana" w:hAnsi="Arial" w:cs="Arial"/>
          <w:color w:val="FFFFFF"/>
          <w:sz w:val="44"/>
        </w:rPr>
        <w:t xml:space="preserve">On our website’s Resources page – many materials </w:t>
      </w:r>
    </w:p>
    <w:p w14:paraId="584F5FCF" w14:textId="77777777" w:rsidR="00530499" w:rsidRPr="00147533" w:rsidRDefault="00E0129D">
      <w:pPr>
        <w:numPr>
          <w:ilvl w:val="0"/>
          <w:numId w:val="1"/>
        </w:numPr>
        <w:spacing w:after="87" w:line="248" w:lineRule="auto"/>
        <w:ind w:right="191" w:hanging="960"/>
        <w:rPr>
          <w:rFonts w:ascii="Arial" w:hAnsi="Arial" w:cs="Arial"/>
        </w:rPr>
      </w:pPr>
      <w:r w:rsidRPr="00147533">
        <w:rPr>
          <w:rFonts w:ascii="Arial" w:eastAsia="Verdana" w:hAnsi="Arial" w:cs="Arial"/>
          <w:color w:val="FFFFFF"/>
          <w:sz w:val="44"/>
        </w:rPr>
        <w:t xml:space="preserve">Connect with </w:t>
      </w:r>
      <w:r w:rsidR="003129F2" w:rsidRPr="00147533">
        <w:rPr>
          <w:rFonts w:ascii="Arial" w:eastAsia="Verdana" w:hAnsi="Arial" w:cs="Arial"/>
          <w:color w:val="FFFFFF"/>
          <w:sz w:val="44"/>
        </w:rPr>
        <w:t>Kathy</w:t>
      </w:r>
      <w:r w:rsidRPr="00147533">
        <w:rPr>
          <w:rFonts w:ascii="Arial" w:eastAsia="Verdana" w:hAnsi="Arial" w:cs="Arial"/>
          <w:color w:val="FFFFFF"/>
          <w:sz w:val="44"/>
        </w:rPr>
        <w:t xml:space="preserve"> </w:t>
      </w:r>
      <w:r w:rsidR="00742007" w:rsidRPr="00147533">
        <w:rPr>
          <w:rFonts w:ascii="Arial" w:eastAsia="Verdana" w:hAnsi="Arial" w:cs="Arial"/>
          <w:color w:val="FFFFFF"/>
          <w:sz w:val="44"/>
        </w:rPr>
        <w:t>Crawford</w:t>
      </w:r>
      <w:r w:rsidRPr="00147533">
        <w:rPr>
          <w:rFonts w:ascii="Arial" w:eastAsia="Verdana" w:hAnsi="Arial" w:cs="Arial"/>
          <w:color w:val="FFFFFF"/>
          <w:sz w:val="44"/>
        </w:rPr>
        <w:t xml:space="preserve"> </w:t>
      </w:r>
    </w:p>
    <w:p w14:paraId="781B6435" w14:textId="77777777" w:rsidR="00530499" w:rsidRPr="00147533" w:rsidRDefault="00E0129D">
      <w:pPr>
        <w:numPr>
          <w:ilvl w:val="0"/>
          <w:numId w:val="1"/>
        </w:numPr>
        <w:spacing w:after="87" w:line="248" w:lineRule="auto"/>
        <w:ind w:right="191" w:hanging="960"/>
        <w:rPr>
          <w:rFonts w:ascii="Arial" w:hAnsi="Arial" w:cs="Arial"/>
        </w:rPr>
      </w:pPr>
      <w:r w:rsidRPr="00147533">
        <w:rPr>
          <w:rFonts w:ascii="Arial" w:eastAsia="Verdana" w:hAnsi="Arial" w:cs="Arial"/>
          <w:color w:val="FFFFFF"/>
          <w:sz w:val="44"/>
        </w:rPr>
        <w:t xml:space="preserve">Learn how to study for the test </w:t>
      </w:r>
    </w:p>
    <w:p w14:paraId="4DE0478E" w14:textId="77777777" w:rsidR="00530499" w:rsidRPr="00147533" w:rsidRDefault="00E0129D">
      <w:pPr>
        <w:numPr>
          <w:ilvl w:val="0"/>
          <w:numId w:val="1"/>
        </w:numPr>
        <w:spacing w:after="87" w:line="248" w:lineRule="auto"/>
        <w:ind w:right="191" w:hanging="960"/>
        <w:rPr>
          <w:rFonts w:ascii="Arial" w:hAnsi="Arial" w:cs="Arial"/>
        </w:rPr>
      </w:pPr>
      <w:r w:rsidRPr="00147533">
        <w:rPr>
          <w:rFonts w:ascii="Arial" w:eastAsia="Verdana" w:hAnsi="Arial" w:cs="Arial"/>
          <w:color w:val="FFFFFF"/>
          <w:sz w:val="44"/>
        </w:rPr>
        <w:t xml:space="preserve">Practice tests </w:t>
      </w:r>
    </w:p>
    <w:p w14:paraId="3025E7A1" w14:textId="77777777" w:rsidR="00530499" w:rsidRPr="00147533" w:rsidRDefault="00E0129D">
      <w:pPr>
        <w:numPr>
          <w:ilvl w:val="0"/>
          <w:numId w:val="1"/>
        </w:numPr>
        <w:spacing w:after="87" w:line="248" w:lineRule="auto"/>
        <w:ind w:right="191" w:hanging="960"/>
        <w:rPr>
          <w:rFonts w:ascii="Arial" w:hAnsi="Arial" w:cs="Arial"/>
        </w:rPr>
      </w:pPr>
      <w:r w:rsidRPr="00147533">
        <w:rPr>
          <w:rFonts w:ascii="Arial" w:eastAsia="Verdana" w:hAnsi="Arial" w:cs="Arial"/>
          <w:color w:val="FFFFFF"/>
          <w:sz w:val="44"/>
        </w:rPr>
        <w:t>Practice judging – live and video</w:t>
      </w:r>
    </w:p>
    <w:p w14:paraId="3933EB8C" w14:textId="77777777" w:rsidR="00530499" w:rsidRPr="00147533" w:rsidRDefault="00E0129D" w:rsidP="00BD60AA">
      <w:pPr>
        <w:pStyle w:val="Heading1"/>
        <w:spacing w:after="982"/>
        <w:ind w:right="480"/>
        <w:jc w:val="left"/>
        <w:rPr>
          <w:sz w:val="72"/>
          <w:szCs w:val="72"/>
        </w:rPr>
      </w:pPr>
      <w:r w:rsidRPr="00147533">
        <w:rPr>
          <w:sz w:val="72"/>
          <w:szCs w:val="72"/>
        </w:rPr>
        <w:lastRenderedPageBreak/>
        <w:t>Resources</w:t>
      </w:r>
    </w:p>
    <w:p w14:paraId="17E02E75" w14:textId="77777777" w:rsidR="00530499" w:rsidRPr="00147533" w:rsidRDefault="00E0129D">
      <w:pPr>
        <w:spacing w:after="1471" w:line="248" w:lineRule="auto"/>
        <w:ind w:left="876" w:right="602" w:hanging="10"/>
        <w:rPr>
          <w:rFonts w:ascii="Arial" w:hAnsi="Arial" w:cs="Arial"/>
        </w:rPr>
      </w:pPr>
      <w:r w:rsidRPr="00147533">
        <w:rPr>
          <w:rFonts w:ascii="Arial" w:eastAsia="Verdana" w:hAnsi="Arial" w:cs="Arial"/>
          <w:color w:val="FFFFFF"/>
          <w:sz w:val="48"/>
        </w:rPr>
        <w:t xml:space="preserve">Practice tests and quizzes are located on this webpage. http://www.nawgjwa.com/resources.html </w:t>
      </w:r>
    </w:p>
    <w:p w14:paraId="0E62F4C1" w14:textId="77777777" w:rsidR="00530499" w:rsidRPr="00147533" w:rsidRDefault="00E0129D">
      <w:pPr>
        <w:spacing w:after="552" w:line="248" w:lineRule="auto"/>
        <w:ind w:left="879" w:right="602" w:hanging="10"/>
        <w:rPr>
          <w:rFonts w:ascii="Arial" w:hAnsi="Arial" w:cs="Arial"/>
        </w:rPr>
      </w:pPr>
      <w:r w:rsidRPr="00147533">
        <w:rPr>
          <w:rFonts w:ascii="Arial" w:eastAsia="Verdana" w:hAnsi="Arial" w:cs="Arial"/>
          <w:color w:val="FFFFFF"/>
          <w:sz w:val="48"/>
        </w:rPr>
        <w:t>On this page are compulsory and optional study helps; quizzes, cheat sheets, etc. Just click on the link to bring you to different pages.</w:t>
      </w:r>
    </w:p>
    <w:p w14:paraId="05545713" w14:textId="77777777" w:rsidR="00530499" w:rsidRPr="00147533" w:rsidRDefault="00BD60AA" w:rsidP="00BD60AA">
      <w:pPr>
        <w:rPr>
          <w:rFonts w:ascii="Arial" w:hAnsi="Arial" w:cs="Arial"/>
          <w:color w:val="FFFFFF" w:themeColor="background1"/>
          <w:sz w:val="72"/>
          <w:szCs w:val="72"/>
        </w:rPr>
      </w:pPr>
      <w:r w:rsidRPr="00147533">
        <w:rPr>
          <w:rFonts w:ascii="Arial" w:hAnsi="Arial" w:cs="Arial"/>
          <w:color w:val="D9E2F3" w:themeColor="accent1" w:themeTint="33"/>
          <w:sz w:val="72"/>
          <w:szCs w:val="72"/>
        </w:rPr>
        <w:lastRenderedPageBreak/>
        <w:t>TESTS</w:t>
      </w:r>
    </w:p>
    <w:p w14:paraId="0F9D27E8" w14:textId="77777777" w:rsidR="00530499" w:rsidRPr="00147533" w:rsidRDefault="00E0129D">
      <w:pPr>
        <w:spacing w:after="493" w:line="226" w:lineRule="auto"/>
        <w:ind w:left="588" w:right="16" w:hanging="3"/>
        <w:rPr>
          <w:rFonts w:ascii="Arial" w:hAnsi="Arial" w:cs="Arial"/>
        </w:rPr>
      </w:pPr>
      <w:r w:rsidRPr="00147533">
        <w:rPr>
          <w:rFonts w:ascii="Arial" w:eastAsia="Verdana" w:hAnsi="Arial" w:cs="Arial"/>
          <w:b/>
          <w:color w:val="FFFFFF"/>
          <w:sz w:val="40"/>
        </w:rPr>
        <w:t xml:space="preserve">A new judge may take the entry level judging tests </w:t>
      </w:r>
      <w:r w:rsidRPr="00147533">
        <w:rPr>
          <w:rFonts w:ascii="Arial" w:eastAsia="Verdana" w:hAnsi="Arial" w:cs="Arial"/>
          <w:color w:val="FFFFFF"/>
          <w:sz w:val="40"/>
        </w:rPr>
        <w:t xml:space="preserve">of the Compulsory Level 4/5 test and/or the Optional level of 7/8. If you have been a college gymnast or National Team member - you may apply to take the Level 9 test as an entry level. Please contact your SJD. </w:t>
      </w:r>
    </w:p>
    <w:p w14:paraId="1B10A502" w14:textId="2675D2A3" w:rsidR="00530499" w:rsidRPr="00147533" w:rsidRDefault="00E0129D">
      <w:pPr>
        <w:spacing w:after="0" w:line="226" w:lineRule="auto"/>
        <w:ind w:left="588" w:right="16" w:hanging="3"/>
        <w:rPr>
          <w:rFonts w:ascii="Arial" w:hAnsi="Arial" w:cs="Arial"/>
        </w:rPr>
      </w:pPr>
      <w:r w:rsidRPr="00147533">
        <w:rPr>
          <w:rFonts w:ascii="Arial" w:eastAsia="Verdana" w:hAnsi="Arial" w:cs="Arial"/>
          <w:b/>
          <w:color w:val="FFFFFF"/>
          <w:sz w:val="40"/>
        </w:rPr>
        <w:t xml:space="preserve">Registration for a test: No walk-ins are allowed. </w:t>
      </w:r>
      <w:r w:rsidRPr="00147533">
        <w:rPr>
          <w:rFonts w:ascii="Arial" w:eastAsia="Verdana" w:hAnsi="Arial" w:cs="Arial"/>
          <w:color w:val="FFFFFF"/>
          <w:sz w:val="40"/>
        </w:rPr>
        <w:t xml:space="preserve">(You will be given a temporary USA Gymnastics member number.) You may register for a test by mail or </w:t>
      </w:r>
      <w:r w:rsidR="00632002" w:rsidRPr="00147533">
        <w:rPr>
          <w:rFonts w:ascii="Arial" w:eastAsia="Verdana" w:hAnsi="Arial" w:cs="Arial"/>
          <w:color w:val="FFFFFF"/>
          <w:sz w:val="40"/>
        </w:rPr>
        <w:t>fax,</w:t>
      </w:r>
      <w:r w:rsidRPr="00147533">
        <w:rPr>
          <w:rFonts w:ascii="Arial" w:eastAsia="Verdana" w:hAnsi="Arial" w:cs="Arial"/>
          <w:color w:val="FFFFFF"/>
          <w:sz w:val="40"/>
        </w:rPr>
        <w:t xml:space="preserve"> but you must register two weeks prior to the exam. This is the link to the form.</w:t>
      </w:r>
    </w:p>
    <w:p w14:paraId="6896FA44" w14:textId="77777777" w:rsidR="00530499" w:rsidRPr="00147533" w:rsidRDefault="00E0129D">
      <w:pPr>
        <w:spacing w:after="504" w:line="226" w:lineRule="auto"/>
        <w:ind w:left="655" w:hanging="10"/>
        <w:rPr>
          <w:rFonts w:ascii="Arial" w:hAnsi="Arial" w:cs="Arial"/>
        </w:rPr>
      </w:pPr>
      <w:r w:rsidRPr="00147533">
        <w:rPr>
          <w:rFonts w:ascii="Arial" w:eastAsia="Verdana" w:hAnsi="Arial" w:cs="Arial"/>
          <w:b/>
          <w:color w:val="FFFFFF"/>
          <w:sz w:val="40"/>
        </w:rPr>
        <w:t xml:space="preserve">https://usagym.org/PDFs/Women/Judges/registratio n-form.pdf </w:t>
      </w:r>
    </w:p>
    <w:p w14:paraId="030BF9EB" w14:textId="77777777" w:rsidR="00530499" w:rsidRPr="00147533" w:rsidRDefault="00E0129D">
      <w:pPr>
        <w:spacing w:after="413" w:line="248" w:lineRule="auto"/>
        <w:ind w:left="115" w:right="180" w:hanging="10"/>
        <w:rPr>
          <w:rFonts w:ascii="Arial" w:hAnsi="Arial" w:cs="Arial"/>
        </w:rPr>
      </w:pPr>
      <w:r w:rsidRPr="00147533">
        <w:rPr>
          <w:rFonts w:ascii="Arial" w:eastAsia="Verdana" w:hAnsi="Arial" w:cs="Arial"/>
          <w:b/>
          <w:color w:val="FFFFFF"/>
          <w:sz w:val="36"/>
        </w:rPr>
        <w:t xml:space="preserve">If you test at the starting point of compulsories, </w:t>
      </w:r>
      <w:r w:rsidRPr="00147533">
        <w:rPr>
          <w:rFonts w:ascii="Arial" w:eastAsia="Verdana" w:hAnsi="Arial" w:cs="Arial"/>
          <w:color w:val="FFFFFF"/>
          <w:sz w:val="36"/>
        </w:rPr>
        <w:t xml:space="preserve">you will need the </w:t>
      </w:r>
      <w:r w:rsidRPr="00147533">
        <w:rPr>
          <w:rFonts w:ascii="Arial" w:eastAsia="Verdana" w:hAnsi="Arial" w:cs="Arial"/>
          <w:b/>
          <w:color w:val="FFFFFF"/>
          <w:sz w:val="36"/>
        </w:rPr>
        <w:t>Women's JO Compulsory Book</w:t>
      </w:r>
      <w:r w:rsidRPr="00147533">
        <w:rPr>
          <w:rFonts w:ascii="Arial" w:eastAsia="Verdana" w:hAnsi="Arial" w:cs="Arial"/>
          <w:color w:val="FFFFFF"/>
          <w:sz w:val="36"/>
        </w:rPr>
        <w:t xml:space="preserve">. You will take a test using level 4 and 5 rules. </w:t>
      </w:r>
    </w:p>
    <w:p w14:paraId="7D7F5F78" w14:textId="77777777" w:rsidR="00530499" w:rsidRPr="00147533" w:rsidRDefault="00E0129D">
      <w:pPr>
        <w:spacing w:after="413" w:line="248" w:lineRule="auto"/>
        <w:ind w:left="115" w:right="180" w:hanging="10"/>
        <w:rPr>
          <w:rFonts w:ascii="Arial" w:hAnsi="Arial" w:cs="Arial"/>
        </w:rPr>
      </w:pPr>
      <w:r w:rsidRPr="00147533">
        <w:rPr>
          <w:rFonts w:ascii="Arial" w:eastAsia="Verdana" w:hAnsi="Arial" w:cs="Arial"/>
          <w:b/>
          <w:color w:val="FFFFFF"/>
          <w:sz w:val="36"/>
        </w:rPr>
        <w:lastRenderedPageBreak/>
        <w:t xml:space="preserve">If you want to start at the Optional level, </w:t>
      </w:r>
      <w:r w:rsidRPr="00147533">
        <w:rPr>
          <w:rFonts w:ascii="Arial" w:eastAsia="Verdana" w:hAnsi="Arial" w:cs="Arial"/>
          <w:color w:val="FFFFFF"/>
          <w:sz w:val="36"/>
        </w:rPr>
        <w:t xml:space="preserve">you can start at the 7/8 level and you will need the </w:t>
      </w:r>
      <w:r w:rsidRPr="00147533">
        <w:rPr>
          <w:rFonts w:ascii="Arial" w:eastAsia="Verdana" w:hAnsi="Arial" w:cs="Arial"/>
          <w:b/>
          <w:color w:val="FFFFFF"/>
          <w:sz w:val="36"/>
        </w:rPr>
        <w:t xml:space="preserve">Women's JO Code of Points. </w:t>
      </w:r>
    </w:p>
    <w:p w14:paraId="1A7E7A28" w14:textId="77777777" w:rsidR="00530499" w:rsidRPr="00147533" w:rsidRDefault="00E0129D">
      <w:pPr>
        <w:spacing w:after="416" w:line="248" w:lineRule="auto"/>
        <w:ind w:left="120" w:right="341" w:firstLine="9"/>
        <w:rPr>
          <w:rFonts w:ascii="Arial" w:hAnsi="Arial" w:cs="Arial"/>
        </w:rPr>
      </w:pPr>
      <w:r w:rsidRPr="00147533">
        <w:rPr>
          <w:rFonts w:ascii="Arial" w:eastAsia="Verdana" w:hAnsi="Arial" w:cs="Arial"/>
          <w:color w:val="FFFFFF"/>
          <w:sz w:val="36"/>
        </w:rPr>
        <w:t xml:space="preserve">The certification year is August 1 to the following July 30. You may take each part of the exam up to four times in a certification year. You must hold a rating for 12 months before taking a higher-level test. Practice judging is not required to test at a higher level. (But is a good idea.) All written tests have 50 questions. The practical test (video) has one demo routine and 5 routines to be judged per event. </w:t>
      </w:r>
    </w:p>
    <w:p w14:paraId="012108CE" w14:textId="77777777" w:rsidR="00617A04" w:rsidRPr="00147533" w:rsidRDefault="00E0129D" w:rsidP="00617A04">
      <w:pPr>
        <w:pStyle w:val="Heading2"/>
        <w:spacing w:after="1243" w:line="265" w:lineRule="auto"/>
        <w:ind w:left="26" w:right="238"/>
        <w:jc w:val="center"/>
        <w:rPr>
          <w:rFonts w:eastAsia="Verdana"/>
          <w:color w:val="FFFFFF"/>
          <w:sz w:val="36"/>
        </w:rPr>
      </w:pPr>
      <w:r w:rsidRPr="00147533">
        <w:rPr>
          <w:sz w:val="72"/>
          <w:szCs w:val="72"/>
        </w:rPr>
        <w:lastRenderedPageBreak/>
        <w:t>Test Dates</w:t>
      </w:r>
      <w:r w:rsidR="00617A04" w:rsidRPr="00147533">
        <w:rPr>
          <w:sz w:val="72"/>
          <w:szCs w:val="72"/>
        </w:rPr>
        <w:t xml:space="preserve"> - </w:t>
      </w:r>
      <w:r w:rsidRPr="00147533">
        <w:rPr>
          <w:rFonts w:eastAsia="Verdana"/>
          <w:color w:val="FFFFFF"/>
          <w:sz w:val="36"/>
        </w:rPr>
        <w:t>You can find local test dates by asking the SJD</w:t>
      </w:r>
      <w:r w:rsidR="00617A04" w:rsidRPr="00147533">
        <w:rPr>
          <w:rFonts w:eastAsia="Verdana"/>
          <w:color w:val="FFFFFF"/>
          <w:sz w:val="36"/>
        </w:rPr>
        <w:t>,</w:t>
      </w:r>
      <w:r w:rsidRPr="00147533">
        <w:rPr>
          <w:rFonts w:eastAsia="Verdana"/>
          <w:color w:val="FFFFFF"/>
          <w:sz w:val="36"/>
        </w:rPr>
        <w:t xml:space="preserve"> the New Judge Liaison, or by checking our website on the Tests page. </w:t>
      </w:r>
    </w:p>
    <w:p w14:paraId="6B5B8A1F" w14:textId="77777777" w:rsidR="00002836" w:rsidRPr="00147533" w:rsidRDefault="00617A04" w:rsidP="00002836">
      <w:pPr>
        <w:pStyle w:val="Heading2"/>
        <w:spacing w:after="1243" w:line="265" w:lineRule="auto"/>
        <w:ind w:left="26" w:right="238"/>
        <w:jc w:val="center"/>
        <w:rPr>
          <w:rFonts w:eastAsia="Verdana"/>
          <w:color w:val="FFFFFF"/>
          <w:sz w:val="36"/>
        </w:rPr>
      </w:pPr>
      <w:r w:rsidRPr="00147533">
        <w:rPr>
          <w:rFonts w:eastAsia="Verdana"/>
          <w:color w:val="FFFFFF"/>
          <w:sz w:val="36"/>
        </w:rPr>
        <w:t>Te</w:t>
      </w:r>
      <w:r w:rsidR="00E0129D" w:rsidRPr="00147533">
        <w:rPr>
          <w:rFonts w:eastAsia="Verdana"/>
          <w:color w:val="FFFFFF"/>
          <w:sz w:val="36"/>
        </w:rPr>
        <w:t xml:space="preserve">st dates are also noted on our home page of www.nawgjwa.com. </w:t>
      </w:r>
    </w:p>
    <w:p w14:paraId="31CEA573" w14:textId="77777777" w:rsidR="00617A04" w:rsidRPr="00147533" w:rsidRDefault="00002836" w:rsidP="00002836">
      <w:pPr>
        <w:pStyle w:val="Heading2"/>
        <w:spacing w:after="1243" w:line="265" w:lineRule="auto"/>
        <w:ind w:left="26" w:right="238"/>
        <w:jc w:val="center"/>
      </w:pPr>
      <w:r w:rsidRPr="00147533">
        <w:rPr>
          <w:noProof/>
        </w:rPr>
        <w:drawing>
          <wp:inline distT="0" distB="0" distL="0" distR="0" wp14:anchorId="07A13956" wp14:editId="4F214EB7">
            <wp:extent cx="1914525" cy="1377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ymnastics-handstand-silhouette-tumblr_static_silhouette_leap.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929984" cy="1388235"/>
                    </a:xfrm>
                    <a:prstGeom prst="rect">
                      <a:avLst/>
                    </a:prstGeom>
                  </pic:spPr>
                </pic:pic>
              </a:graphicData>
            </a:graphic>
          </wp:inline>
        </w:drawing>
      </w:r>
    </w:p>
    <w:p w14:paraId="5FADF83B" w14:textId="77777777" w:rsidR="00530499" w:rsidRPr="00147533" w:rsidRDefault="002C361C" w:rsidP="002C361C">
      <w:pPr>
        <w:rPr>
          <w:rFonts w:ascii="Arial" w:hAnsi="Arial" w:cs="Arial"/>
          <w:color w:val="D9E2F3" w:themeColor="accent1" w:themeTint="33"/>
          <w:sz w:val="56"/>
          <w:szCs w:val="56"/>
        </w:rPr>
      </w:pPr>
      <w:r w:rsidRPr="00147533">
        <w:rPr>
          <w:rFonts w:ascii="Arial" w:hAnsi="Arial" w:cs="Arial"/>
          <w:color w:val="D9E2F3" w:themeColor="accent1" w:themeTint="33"/>
          <w:sz w:val="56"/>
          <w:szCs w:val="56"/>
        </w:rPr>
        <w:lastRenderedPageBreak/>
        <w:t xml:space="preserve">After passing the test - </w:t>
      </w:r>
    </w:p>
    <w:p w14:paraId="3018C5E7" w14:textId="77777777" w:rsidR="00530499" w:rsidRPr="00147533" w:rsidRDefault="00E0129D">
      <w:pPr>
        <w:spacing w:after="413" w:line="248" w:lineRule="auto"/>
        <w:ind w:left="250" w:right="180" w:hanging="10"/>
        <w:rPr>
          <w:rFonts w:ascii="Arial" w:hAnsi="Arial" w:cs="Arial"/>
        </w:rPr>
      </w:pPr>
      <w:r w:rsidRPr="00147533">
        <w:rPr>
          <w:rFonts w:ascii="Arial" w:eastAsia="Verdana" w:hAnsi="Arial" w:cs="Arial"/>
          <w:b/>
          <w:color w:val="FFFFFF"/>
          <w:sz w:val="36"/>
        </w:rPr>
        <w:t xml:space="preserve">WHAT'S NEXT? </w:t>
      </w:r>
    </w:p>
    <w:p w14:paraId="416CF9EC" w14:textId="77777777" w:rsidR="00530499" w:rsidRPr="00147533" w:rsidRDefault="00E0129D">
      <w:pPr>
        <w:spacing w:after="416" w:line="248" w:lineRule="auto"/>
        <w:ind w:left="780" w:right="549" w:hanging="540"/>
        <w:rPr>
          <w:rFonts w:ascii="Arial" w:hAnsi="Arial" w:cs="Arial"/>
        </w:rPr>
      </w:pPr>
      <w:r w:rsidRPr="00147533">
        <w:rPr>
          <w:rFonts w:ascii="Arial" w:eastAsia="Verdana" w:hAnsi="Arial" w:cs="Arial"/>
          <w:b/>
          <w:color w:val="FFFFFF"/>
          <w:sz w:val="36"/>
        </w:rPr>
        <w:t xml:space="preserve">Memberships: </w:t>
      </w:r>
      <w:r w:rsidRPr="00147533">
        <w:rPr>
          <w:rFonts w:ascii="Arial" w:eastAsia="Verdana" w:hAnsi="Arial" w:cs="Arial"/>
          <w:color w:val="FFFFFF"/>
          <w:sz w:val="36"/>
        </w:rPr>
        <w:t xml:space="preserve">There are two organizations that you must become a member of before you can be assigned to judge a meet. It is also your responsibility to renew your membership to each annually. </w:t>
      </w:r>
    </w:p>
    <w:p w14:paraId="0CBCA5C2" w14:textId="77777777" w:rsidR="00530499" w:rsidRPr="00147533" w:rsidRDefault="00E0129D">
      <w:pPr>
        <w:numPr>
          <w:ilvl w:val="0"/>
          <w:numId w:val="2"/>
        </w:numPr>
        <w:spacing w:after="416" w:line="248" w:lineRule="auto"/>
        <w:ind w:right="341" w:hanging="540"/>
        <w:rPr>
          <w:rFonts w:ascii="Arial" w:hAnsi="Arial" w:cs="Arial"/>
        </w:rPr>
      </w:pPr>
      <w:r w:rsidRPr="00147533">
        <w:rPr>
          <w:rFonts w:ascii="Arial" w:eastAsia="Verdana" w:hAnsi="Arial" w:cs="Arial"/>
          <w:b/>
          <w:color w:val="FFFFFF"/>
          <w:sz w:val="36"/>
        </w:rPr>
        <w:t xml:space="preserve">NAWGJ </w:t>
      </w:r>
      <w:r w:rsidRPr="00147533">
        <w:rPr>
          <w:rFonts w:ascii="Arial" w:eastAsia="Verdana" w:hAnsi="Arial" w:cs="Arial"/>
          <w:color w:val="FFFFFF"/>
          <w:sz w:val="36"/>
        </w:rPr>
        <w:t>(National Association of Women’s Gymnastics Judges)</w:t>
      </w:r>
    </w:p>
    <w:p w14:paraId="3C2FC0D8" w14:textId="77777777" w:rsidR="00742007" w:rsidRPr="00147533" w:rsidRDefault="00E0129D" w:rsidP="00742007">
      <w:pPr>
        <w:numPr>
          <w:ilvl w:val="0"/>
          <w:numId w:val="2"/>
        </w:numPr>
        <w:spacing w:after="0" w:line="248" w:lineRule="auto"/>
        <w:ind w:right="341" w:hanging="540"/>
        <w:rPr>
          <w:rFonts w:ascii="Arial" w:hAnsi="Arial" w:cs="Arial"/>
        </w:rPr>
      </w:pPr>
      <w:r w:rsidRPr="00147533">
        <w:rPr>
          <w:rFonts w:ascii="Arial" w:eastAsia="Verdana" w:hAnsi="Arial" w:cs="Arial"/>
          <w:b/>
          <w:color w:val="FFFFFF"/>
          <w:sz w:val="36"/>
        </w:rPr>
        <w:t xml:space="preserve">USA Gymnastics </w:t>
      </w:r>
      <w:r w:rsidRPr="00147533">
        <w:rPr>
          <w:rFonts w:ascii="Arial" w:eastAsia="Verdana" w:hAnsi="Arial" w:cs="Arial"/>
          <w:color w:val="FFFFFF"/>
          <w:sz w:val="36"/>
        </w:rPr>
        <w:t xml:space="preserve">(Actually, it would be better if you joined USA Gymnastics and did the safety certification and </w:t>
      </w:r>
      <w:r w:rsidR="00742007" w:rsidRPr="00147533">
        <w:rPr>
          <w:rFonts w:ascii="Arial" w:eastAsia="Verdana" w:hAnsi="Arial" w:cs="Arial"/>
          <w:color w:val="FFFFFF"/>
          <w:sz w:val="36"/>
        </w:rPr>
        <w:t>background check</w:t>
      </w:r>
    </w:p>
    <w:p w14:paraId="3D002897" w14:textId="77777777" w:rsidR="004F1F29" w:rsidRDefault="004F1F29">
      <w:pPr>
        <w:rPr>
          <w:rFonts w:ascii="Arial" w:eastAsia="Verdana" w:hAnsi="Arial" w:cs="Arial"/>
          <w:color w:val="FFFFFF"/>
          <w:sz w:val="44"/>
        </w:rPr>
      </w:pPr>
      <w:r>
        <w:rPr>
          <w:rFonts w:ascii="Arial" w:eastAsia="Verdana" w:hAnsi="Arial" w:cs="Arial"/>
          <w:color w:val="FFFFFF"/>
          <w:sz w:val="44"/>
        </w:rPr>
        <w:br w:type="page"/>
      </w:r>
    </w:p>
    <w:p w14:paraId="387FC922" w14:textId="71935A67" w:rsidR="00530499" w:rsidRPr="00147533" w:rsidRDefault="00742007" w:rsidP="00617A04">
      <w:pPr>
        <w:spacing w:after="87" w:line="248" w:lineRule="auto"/>
        <w:ind w:left="235" w:right="191" w:hanging="10"/>
        <w:rPr>
          <w:rFonts w:ascii="Arial" w:eastAsia="Verdana" w:hAnsi="Arial" w:cs="Arial"/>
          <w:color w:val="FFFFFF"/>
          <w:sz w:val="28"/>
          <w:szCs w:val="28"/>
        </w:rPr>
      </w:pPr>
      <w:r w:rsidRPr="00147533">
        <w:rPr>
          <w:rFonts w:ascii="Arial" w:eastAsia="Verdana" w:hAnsi="Arial" w:cs="Arial"/>
          <w:color w:val="FFFFFF"/>
          <w:sz w:val="44"/>
        </w:rPr>
        <w:lastRenderedPageBreak/>
        <w:t xml:space="preserve">NAWGJ membership </w:t>
      </w:r>
      <w:r w:rsidR="00617A04" w:rsidRPr="00147533">
        <w:rPr>
          <w:rFonts w:ascii="Arial" w:eastAsia="Verdana" w:hAnsi="Arial" w:cs="Arial"/>
          <w:color w:val="FFFFFF"/>
          <w:sz w:val="44"/>
        </w:rPr>
        <w:t>–</w:t>
      </w:r>
      <w:r w:rsidRPr="00147533">
        <w:rPr>
          <w:rFonts w:ascii="Arial" w:eastAsia="Verdana" w:hAnsi="Arial" w:cs="Arial"/>
          <w:color w:val="FFFFFF"/>
          <w:sz w:val="44"/>
        </w:rPr>
        <w:t xml:space="preserve"> </w:t>
      </w:r>
      <w:hyperlink r:id="rId17" w:history="1">
        <w:r w:rsidR="00617A04" w:rsidRPr="00147533">
          <w:rPr>
            <w:rStyle w:val="Hyperlink"/>
            <w:rFonts w:ascii="Arial" w:eastAsia="Verdana" w:hAnsi="Arial" w:cs="Arial"/>
            <w:sz w:val="44"/>
          </w:rPr>
          <w:t>www.nawgj.org</w:t>
        </w:r>
      </w:hyperlink>
      <w:r w:rsidR="00617A04" w:rsidRPr="00147533">
        <w:rPr>
          <w:rFonts w:ascii="Arial" w:eastAsia="Verdana" w:hAnsi="Arial" w:cs="Arial"/>
          <w:color w:val="FFFFFF"/>
          <w:sz w:val="44"/>
        </w:rPr>
        <w:t xml:space="preserve"> </w:t>
      </w:r>
      <w:r w:rsidR="00E0129D" w:rsidRPr="00147533">
        <w:rPr>
          <w:rFonts w:ascii="Arial" w:eastAsia="Verdana" w:hAnsi="Arial" w:cs="Arial"/>
          <w:color w:val="FFFFFF"/>
          <w:sz w:val="28"/>
          <w:szCs w:val="28"/>
        </w:rPr>
        <w:t xml:space="preserve">Cost: $60 per year </w:t>
      </w:r>
    </w:p>
    <w:p w14:paraId="1953E49C" w14:textId="77777777" w:rsidR="00617A04" w:rsidRPr="00147533" w:rsidRDefault="00617A04" w:rsidP="00617A04">
      <w:pPr>
        <w:spacing w:after="87" w:line="248" w:lineRule="auto"/>
        <w:ind w:left="235" w:right="191" w:hanging="10"/>
        <w:rPr>
          <w:rFonts w:ascii="Arial" w:eastAsia="Verdana" w:hAnsi="Arial" w:cs="Arial"/>
          <w:color w:val="FFFFFF"/>
          <w:sz w:val="28"/>
          <w:szCs w:val="28"/>
        </w:rPr>
      </w:pPr>
    </w:p>
    <w:p w14:paraId="4276048C" w14:textId="77777777" w:rsidR="00617A04" w:rsidRPr="00147533" w:rsidRDefault="00617A04" w:rsidP="00617A04">
      <w:pPr>
        <w:spacing w:after="87" w:line="248" w:lineRule="auto"/>
        <w:ind w:left="235" w:right="191" w:hanging="10"/>
        <w:rPr>
          <w:rFonts w:ascii="Arial" w:eastAsia="Verdana" w:hAnsi="Arial" w:cs="Arial"/>
          <w:color w:val="FFFFFF"/>
          <w:sz w:val="28"/>
          <w:szCs w:val="28"/>
        </w:rPr>
      </w:pPr>
    </w:p>
    <w:p w14:paraId="44993A76" w14:textId="77777777" w:rsidR="00617A04" w:rsidRPr="00147533" w:rsidRDefault="00617A04" w:rsidP="00617A04">
      <w:pPr>
        <w:spacing w:after="87" w:line="248" w:lineRule="auto"/>
        <w:ind w:left="235" w:right="191" w:hanging="10"/>
        <w:rPr>
          <w:rFonts w:ascii="Arial" w:eastAsia="Verdana" w:hAnsi="Arial" w:cs="Arial"/>
          <w:color w:val="FFFFFF"/>
          <w:sz w:val="28"/>
          <w:szCs w:val="28"/>
        </w:rPr>
      </w:pPr>
    </w:p>
    <w:p w14:paraId="4564A545" w14:textId="77777777" w:rsidR="00617A04" w:rsidRPr="00147533" w:rsidRDefault="00617A04" w:rsidP="00617A04">
      <w:pPr>
        <w:spacing w:after="87" w:line="248" w:lineRule="auto"/>
        <w:ind w:left="235" w:right="191" w:hanging="10"/>
        <w:rPr>
          <w:rFonts w:ascii="Arial" w:eastAsia="Verdana" w:hAnsi="Arial" w:cs="Arial"/>
          <w:color w:val="FFFFFF"/>
          <w:sz w:val="28"/>
          <w:szCs w:val="28"/>
        </w:rPr>
      </w:pPr>
    </w:p>
    <w:p w14:paraId="41253131" w14:textId="591ADE46" w:rsidR="00617A04" w:rsidRPr="00147533" w:rsidRDefault="00742007" w:rsidP="00617A04">
      <w:pPr>
        <w:spacing w:after="1281"/>
        <w:ind w:left="240"/>
        <w:rPr>
          <w:rFonts w:ascii="Arial" w:eastAsia="Verdana" w:hAnsi="Arial" w:cs="Arial"/>
          <w:color w:val="FFFFFF"/>
          <w:sz w:val="28"/>
          <w:szCs w:val="28"/>
        </w:rPr>
      </w:pPr>
      <w:r w:rsidRPr="00147533">
        <w:rPr>
          <w:rFonts w:ascii="Arial" w:eastAsia="Verdana" w:hAnsi="Arial" w:cs="Arial"/>
          <w:color w:val="FFFFFF"/>
          <w:sz w:val="44"/>
          <w:szCs w:val="44"/>
        </w:rPr>
        <w:t>US</w:t>
      </w:r>
      <w:r w:rsidR="00617A04" w:rsidRPr="00147533">
        <w:rPr>
          <w:rFonts w:ascii="Arial" w:eastAsia="Verdana" w:hAnsi="Arial" w:cs="Arial"/>
          <w:color w:val="FFFFFF"/>
          <w:sz w:val="44"/>
          <w:szCs w:val="44"/>
        </w:rPr>
        <w:t>A</w:t>
      </w:r>
      <w:r w:rsidRPr="00147533">
        <w:rPr>
          <w:rFonts w:ascii="Arial" w:eastAsia="Verdana" w:hAnsi="Arial" w:cs="Arial"/>
          <w:color w:val="FFFFFF"/>
          <w:sz w:val="44"/>
          <w:szCs w:val="44"/>
        </w:rPr>
        <w:t xml:space="preserve">G membership </w:t>
      </w:r>
      <w:r w:rsidR="00632002" w:rsidRPr="00147533">
        <w:rPr>
          <w:rFonts w:ascii="Arial" w:eastAsia="Verdana" w:hAnsi="Arial" w:cs="Arial"/>
          <w:color w:val="FFFFFF"/>
          <w:sz w:val="44"/>
          <w:szCs w:val="44"/>
        </w:rPr>
        <w:t xml:space="preserve">– </w:t>
      </w:r>
      <w:r w:rsidR="00632002" w:rsidRPr="00147533">
        <w:rPr>
          <w:rFonts w:ascii="Arial" w:eastAsia="Verdana" w:hAnsi="Arial" w:cs="Arial"/>
          <w:color w:val="FFFFFF"/>
          <w:sz w:val="40"/>
        </w:rPr>
        <w:t>www.usagym.org</w:t>
      </w:r>
      <w:r w:rsidR="00617A04" w:rsidRPr="00147533">
        <w:rPr>
          <w:rFonts w:ascii="Arial" w:eastAsia="Verdana" w:hAnsi="Arial" w:cs="Arial"/>
          <w:color w:val="FFFFFF"/>
          <w:sz w:val="40"/>
        </w:rPr>
        <w:t xml:space="preserve"> </w:t>
      </w:r>
      <w:r w:rsidRPr="00147533">
        <w:rPr>
          <w:rFonts w:ascii="Arial" w:eastAsia="Verdana" w:hAnsi="Arial" w:cs="Arial"/>
          <w:color w:val="FFFFFF"/>
          <w:sz w:val="28"/>
          <w:szCs w:val="28"/>
        </w:rPr>
        <w:t>Refer to member services for current fee’s</w:t>
      </w:r>
      <w:r w:rsidR="00E0129D" w:rsidRPr="00147533">
        <w:rPr>
          <w:rFonts w:ascii="Arial" w:eastAsia="Verdana" w:hAnsi="Arial" w:cs="Arial"/>
          <w:color w:val="FFFFFF"/>
          <w:sz w:val="28"/>
          <w:szCs w:val="28"/>
        </w:rPr>
        <w:t xml:space="preserve">. </w:t>
      </w:r>
    </w:p>
    <w:p w14:paraId="4ADCF892" w14:textId="5A5A07A2" w:rsidR="00617A04" w:rsidRPr="00147533" w:rsidRDefault="00E0129D" w:rsidP="00617A04">
      <w:pPr>
        <w:spacing w:after="1281"/>
        <w:ind w:left="240"/>
        <w:rPr>
          <w:rFonts w:ascii="Arial" w:eastAsia="Verdana" w:hAnsi="Arial" w:cs="Arial"/>
          <w:color w:val="FFFFFF"/>
          <w:sz w:val="44"/>
        </w:rPr>
      </w:pPr>
      <w:r w:rsidRPr="00147533">
        <w:rPr>
          <w:rFonts w:ascii="Arial" w:hAnsi="Arial" w:cs="Arial"/>
          <w:color w:val="FFFFFF" w:themeColor="background1"/>
          <w:sz w:val="44"/>
          <w:szCs w:val="44"/>
        </w:rPr>
        <w:t>Background Check</w:t>
      </w:r>
      <w:r w:rsidR="00617A04" w:rsidRPr="00147533">
        <w:rPr>
          <w:rFonts w:ascii="Arial" w:hAnsi="Arial" w:cs="Arial"/>
          <w:color w:val="FFFFFF" w:themeColor="background1"/>
          <w:sz w:val="44"/>
          <w:szCs w:val="44"/>
        </w:rPr>
        <w:t xml:space="preserve"> - </w:t>
      </w:r>
      <w:r w:rsidRPr="00147533">
        <w:rPr>
          <w:rFonts w:ascii="Arial" w:eastAsia="Verdana" w:hAnsi="Arial" w:cs="Arial"/>
          <w:color w:val="FFFFFF"/>
          <w:sz w:val="28"/>
          <w:szCs w:val="28"/>
        </w:rPr>
        <w:t xml:space="preserve">You must also </w:t>
      </w:r>
      <w:r w:rsidR="00742007" w:rsidRPr="00147533">
        <w:rPr>
          <w:rFonts w:ascii="Arial" w:eastAsia="Verdana" w:hAnsi="Arial" w:cs="Arial"/>
          <w:color w:val="FFFFFF"/>
          <w:sz w:val="28"/>
          <w:szCs w:val="28"/>
        </w:rPr>
        <w:t xml:space="preserve">pass a </w:t>
      </w:r>
      <w:r w:rsidRPr="00147533">
        <w:rPr>
          <w:rFonts w:ascii="Arial" w:eastAsia="Verdana" w:hAnsi="Arial" w:cs="Arial"/>
          <w:color w:val="FFFFFF"/>
          <w:sz w:val="28"/>
          <w:szCs w:val="28"/>
        </w:rPr>
        <w:t>background check - go to this link for information</w:t>
      </w:r>
      <w:r w:rsidR="00617A04" w:rsidRPr="00147533">
        <w:rPr>
          <w:rFonts w:ascii="Arial" w:eastAsia="Verdana" w:hAnsi="Arial" w:cs="Arial"/>
          <w:color w:val="FFFFFF"/>
          <w:sz w:val="28"/>
          <w:szCs w:val="28"/>
        </w:rPr>
        <w:t xml:space="preserve">. The average cost is </w:t>
      </w:r>
      <w:r w:rsidR="00632002" w:rsidRPr="00147533">
        <w:rPr>
          <w:rFonts w:ascii="Arial" w:eastAsia="Verdana" w:hAnsi="Arial" w:cs="Arial"/>
          <w:color w:val="FFFFFF"/>
          <w:sz w:val="28"/>
          <w:szCs w:val="28"/>
        </w:rPr>
        <w:t>approx.</w:t>
      </w:r>
      <w:r w:rsidR="00617A04" w:rsidRPr="00147533">
        <w:rPr>
          <w:rFonts w:ascii="Arial" w:eastAsia="Verdana" w:hAnsi="Arial" w:cs="Arial"/>
          <w:color w:val="FFFFFF"/>
          <w:sz w:val="28"/>
          <w:szCs w:val="28"/>
        </w:rPr>
        <w:t xml:space="preserve"> $22.00</w:t>
      </w:r>
      <w:r w:rsidRPr="00147533">
        <w:rPr>
          <w:rFonts w:ascii="Arial" w:eastAsia="Verdana" w:hAnsi="Arial" w:cs="Arial"/>
          <w:color w:val="FFFFFF"/>
          <w:sz w:val="44"/>
        </w:rPr>
        <w:t xml:space="preserve"> </w:t>
      </w:r>
    </w:p>
    <w:p w14:paraId="1A38D5BA" w14:textId="77777777" w:rsidR="00617A04" w:rsidRPr="00147533" w:rsidRDefault="00617A04" w:rsidP="00617A04">
      <w:pPr>
        <w:spacing w:after="1281"/>
        <w:ind w:left="240"/>
        <w:rPr>
          <w:rFonts w:ascii="Arial" w:eastAsia="Verdana" w:hAnsi="Arial" w:cs="Arial"/>
          <w:color w:val="FFFFFF"/>
          <w:sz w:val="44"/>
        </w:rPr>
      </w:pPr>
    </w:p>
    <w:p w14:paraId="116C0E80" w14:textId="77777777" w:rsidR="00530499" w:rsidRPr="00147533" w:rsidRDefault="00E0129D">
      <w:pPr>
        <w:pStyle w:val="Heading3"/>
        <w:spacing w:after="307"/>
        <w:ind w:left="3076" w:hanging="2822"/>
        <w:rPr>
          <w:sz w:val="56"/>
          <w:szCs w:val="56"/>
        </w:rPr>
      </w:pPr>
      <w:r w:rsidRPr="00147533">
        <w:rPr>
          <w:sz w:val="56"/>
          <w:szCs w:val="56"/>
        </w:rPr>
        <w:lastRenderedPageBreak/>
        <w:t>Safety Certification U101 Safety/Risk Management Course</w:t>
      </w:r>
    </w:p>
    <w:p w14:paraId="7974F460" w14:textId="77777777" w:rsidR="00530499" w:rsidRPr="00147533" w:rsidRDefault="00E0129D">
      <w:pPr>
        <w:spacing w:after="17" w:line="248" w:lineRule="auto"/>
        <w:ind w:left="250" w:right="180" w:hanging="10"/>
        <w:rPr>
          <w:rFonts w:ascii="Arial" w:hAnsi="Arial" w:cs="Arial"/>
        </w:rPr>
      </w:pPr>
      <w:r w:rsidRPr="00147533">
        <w:rPr>
          <w:rFonts w:ascii="Arial" w:eastAsia="Verdana" w:hAnsi="Arial" w:cs="Arial"/>
          <w:b/>
          <w:color w:val="FFFFFF"/>
          <w:sz w:val="36"/>
        </w:rPr>
        <w:t xml:space="preserve">U101 Safety/Risk Management is required for all Professional </w:t>
      </w:r>
    </w:p>
    <w:p w14:paraId="16D009B4" w14:textId="77777777" w:rsidR="00530499" w:rsidRPr="00147533" w:rsidRDefault="00E0129D">
      <w:pPr>
        <w:spacing w:after="2" w:line="237" w:lineRule="auto"/>
        <w:ind w:left="240" w:right="388"/>
        <w:jc w:val="both"/>
        <w:rPr>
          <w:rFonts w:ascii="Arial" w:hAnsi="Arial" w:cs="Arial"/>
        </w:rPr>
      </w:pPr>
      <w:r w:rsidRPr="00147533">
        <w:rPr>
          <w:rFonts w:ascii="Arial" w:eastAsia="Verdana" w:hAnsi="Arial" w:cs="Arial"/>
          <w:b/>
          <w:color w:val="FFFFFF"/>
          <w:sz w:val="36"/>
        </w:rPr>
        <w:t xml:space="preserve">Members and Junior Professional Members of USA Gymnastics. </w:t>
      </w:r>
      <w:r w:rsidRPr="00147533">
        <w:rPr>
          <w:rFonts w:ascii="Arial" w:eastAsia="Verdana" w:hAnsi="Arial" w:cs="Arial"/>
          <w:color w:val="FFFFFF"/>
          <w:sz w:val="36"/>
        </w:rPr>
        <w:t xml:space="preserve">The primary goal of this course is to increase safety and risk management awareness. </w:t>
      </w:r>
    </w:p>
    <w:p w14:paraId="4610F790" w14:textId="77777777" w:rsidR="00530499" w:rsidRPr="00147533" w:rsidRDefault="00E0129D">
      <w:pPr>
        <w:spacing w:after="0" w:line="248" w:lineRule="auto"/>
        <w:ind w:left="240" w:right="341" w:firstLine="9"/>
        <w:rPr>
          <w:rFonts w:ascii="Arial" w:hAnsi="Arial" w:cs="Arial"/>
        </w:rPr>
      </w:pPr>
      <w:r w:rsidRPr="00147533">
        <w:rPr>
          <w:rFonts w:ascii="Arial" w:eastAsia="Verdana" w:hAnsi="Arial" w:cs="Arial"/>
          <w:color w:val="FFFFFF"/>
          <w:sz w:val="36"/>
        </w:rPr>
        <w:t>The U101 Safety/Risk Management course is offered as an online course</w:t>
      </w:r>
      <w:r w:rsidR="00002836" w:rsidRPr="00147533">
        <w:rPr>
          <w:rFonts w:ascii="Arial" w:eastAsia="Verdana" w:hAnsi="Arial" w:cs="Arial"/>
          <w:color w:val="FFFFFF"/>
          <w:sz w:val="36"/>
        </w:rPr>
        <w:t xml:space="preserve">.  </w:t>
      </w:r>
      <w:r w:rsidRPr="00147533">
        <w:rPr>
          <w:rFonts w:ascii="Arial" w:eastAsia="Verdana" w:hAnsi="Arial" w:cs="Arial"/>
          <w:color w:val="FFFFFF"/>
          <w:sz w:val="36"/>
        </w:rPr>
        <w:t xml:space="preserve">This course must be taken every four years. </w:t>
      </w:r>
    </w:p>
    <w:p w14:paraId="13F6197F" w14:textId="77777777" w:rsidR="00530499" w:rsidRPr="00147533" w:rsidRDefault="00E0129D">
      <w:pPr>
        <w:spacing w:after="416" w:line="248" w:lineRule="auto"/>
        <w:ind w:left="240" w:right="341" w:firstLine="9"/>
        <w:rPr>
          <w:rFonts w:ascii="Arial" w:hAnsi="Arial" w:cs="Arial"/>
        </w:rPr>
      </w:pPr>
      <w:r w:rsidRPr="00147533">
        <w:rPr>
          <w:rFonts w:ascii="Arial" w:eastAsia="Verdana" w:hAnsi="Arial" w:cs="Arial"/>
          <w:color w:val="FFFFFF"/>
          <w:sz w:val="36"/>
        </w:rPr>
        <w:t xml:space="preserve">The online course takes approximately four to five hours to complete.  </w:t>
      </w:r>
    </w:p>
    <w:p w14:paraId="633CC9DE" w14:textId="77777777" w:rsidR="00530499" w:rsidRPr="00147533" w:rsidRDefault="00E0129D">
      <w:pPr>
        <w:spacing w:after="416" w:line="248" w:lineRule="auto"/>
        <w:ind w:left="240" w:right="341" w:firstLine="9"/>
        <w:rPr>
          <w:rFonts w:ascii="Arial" w:hAnsi="Arial" w:cs="Arial"/>
        </w:rPr>
      </w:pPr>
      <w:r w:rsidRPr="00147533">
        <w:rPr>
          <w:rFonts w:ascii="Arial" w:eastAsia="Verdana" w:hAnsi="Arial" w:cs="Arial"/>
          <w:color w:val="FFFFFF"/>
          <w:sz w:val="36"/>
        </w:rPr>
        <w:t xml:space="preserve">Cost: $70 for USA Gymnastics Members  </w:t>
      </w:r>
    </w:p>
    <w:p w14:paraId="2E193459" w14:textId="77777777" w:rsidR="00617A04" w:rsidRPr="00147533" w:rsidRDefault="00E0129D" w:rsidP="00002836">
      <w:pPr>
        <w:spacing w:after="413" w:line="248" w:lineRule="auto"/>
        <w:ind w:left="250" w:right="180" w:hanging="10"/>
        <w:rPr>
          <w:rFonts w:ascii="Arial" w:hAnsi="Arial" w:cs="Arial"/>
        </w:rPr>
      </w:pPr>
      <w:r w:rsidRPr="00147533">
        <w:rPr>
          <w:rFonts w:ascii="Arial" w:eastAsia="Verdana" w:hAnsi="Arial" w:cs="Arial"/>
          <w:b/>
          <w:color w:val="FFFFFF"/>
          <w:sz w:val="36"/>
        </w:rPr>
        <w:t>https://usagym.org/pages/education/courses/U101/</w:t>
      </w:r>
    </w:p>
    <w:p w14:paraId="17FA06FD" w14:textId="77777777" w:rsidR="002C361C" w:rsidRPr="00147533" w:rsidRDefault="002C361C" w:rsidP="002C361C">
      <w:pPr>
        <w:rPr>
          <w:rFonts w:ascii="Arial" w:hAnsi="Arial" w:cs="Arial"/>
        </w:rPr>
      </w:pPr>
    </w:p>
    <w:p w14:paraId="627E12AA" w14:textId="77777777" w:rsidR="002C361C" w:rsidRPr="00147533" w:rsidRDefault="00E0129D" w:rsidP="002C361C">
      <w:pPr>
        <w:pStyle w:val="Heading3"/>
        <w:spacing w:after="1550"/>
        <w:ind w:left="617"/>
        <w:rPr>
          <w:rFonts w:eastAsia="Verdana"/>
          <w:color w:val="FFFFFF"/>
          <w:sz w:val="44"/>
        </w:rPr>
      </w:pPr>
      <w:r w:rsidRPr="00147533">
        <w:rPr>
          <w:rFonts w:eastAsia="Verdana"/>
          <w:color w:val="FFFFFF"/>
          <w:sz w:val="44"/>
        </w:rPr>
        <w:lastRenderedPageBreak/>
        <w:t xml:space="preserve">Once you pass the judges test and join NAWGJ and USA Gymnastics, take the Safety Certification and Background Check – you will need to get into the private part of our state website: you must contact the WA SJD for your log in username and password. </w:t>
      </w:r>
    </w:p>
    <w:p w14:paraId="199EDCDA" w14:textId="77777777" w:rsidR="00BD60AA" w:rsidRPr="00147533" w:rsidRDefault="00E0129D" w:rsidP="002C361C">
      <w:pPr>
        <w:pStyle w:val="Heading3"/>
        <w:spacing w:after="1550"/>
        <w:ind w:left="617"/>
        <w:rPr>
          <w:b/>
        </w:rPr>
      </w:pPr>
      <w:r w:rsidRPr="00147533">
        <w:rPr>
          <w:color w:val="FFFFFF" w:themeColor="background1"/>
          <w:sz w:val="44"/>
          <w:szCs w:val="44"/>
          <w:u w:val="single"/>
        </w:rPr>
        <w:t>Judging Uniform</w:t>
      </w:r>
      <w:r w:rsidR="00002836" w:rsidRPr="00147533">
        <w:rPr>
          <w:color w:val="FFFFFF" w:themeColor="background1"/>
          <w:sz w:val="36"/>
          <w:szCs w:val="36"/>
        </w:rPr>
        <w:t xml:space="preserve"> - </w:t>
      </w:r>
      <w:r w:rsidRPr="00147533">
        <w:rPr>
          <w:rFonts w:eastAsia="Verdana"/>
          <w:color w:val="FFFFFF"/>
          <w:sz w:val="44"/>
        </w:rPr>
        <w:t>A judge may wear dark blue or black slacks and a white blouse/shirt with a dark blue suit jacket.</w:t>
      </w:r>
    </w:p>
    <w:p w14:paraId="7E8B498B" w14:textId="77777777" w:rsidR="002C361C" w:rsidRPr="00147533" w:rsidRDefault="00E0129D" w:rsidP="002C361C">
      <w:pPr>
        <w:rPr>
          <w:rFonts w:ascii="Arial" w:hAnsi="Arial" w:cs="Arial"/>
          <w:color w:val="FFFFFF" w:themeColor="background1"/>
          <w:sz w:val="56"/>
          <w:szCs w:val="56"/>
        </w:rPr>
      </w:pPr>
      <w:r w:rsidRPr="00147533">
        <w:rPr>
          <w:rFonts w:ascii="Arial" w:hAnsi="Arial" w:cs="Arial"/>
          <w:color w:val="D9E2F3" w:themeColor="accent1" w:themeTint="33"/>
          <w:sz w:val="56"/>
          <w:szCs w:val="56"/>
        </w:rPr>
        <w:lastRenderedPageBreak/>
        <w:t>CPE</w:t>
      </w:r>
      <w:r w:rsidR="002C361C" w:rsidRPr="00147533">
        <w:rPr>
          <w:rFonts w:ascii="Arial" w:hAnsi="Arial" w:cs="Arial"/>
          <w:color w:val="FFFFFF" w:themeColor="background1"/>
          <w:sz w:val="56"/>
          <w:szCs w:val="56"/>
        </w:rPr>
        <w:t xml:space="preserve"> </w:t>
      </w:r>
    </w:p>
    <w:p w14:paraId="40915C19" w14:textId="77777777" w:rsidR="00530499" w:rsidRPr="00147533" w:rsidRDefault="00E0129D" w:rsidP="002C361C">
      <w:pPr>
        <w:rPr>
          <w:rFonts w:ascii="Arial" w:eastAsia="Verdana" w:hAnsi="Arial" w:cs="Arial"/>
          <w:color w:val="FFFFFF"/>
          <w:sz w:val="36"/>
          <w:szCs w:val="36"/>
        </w:rPr>
      </w:pPr>
      <w:r w:rsidRPr="00147533">
        <w:rPr>
          <w:rFonts w:ascii="Arial" w:eastAsia="Verdana" w:hAnsi="Arial" w:cs="Arial"/>
          <w:color w:val="FFFFFF"/>
          <w:sz w:val="36"/>
          <w:szCs w:val="36"/>
        </w:rPr>
        <w:t xml:space="preserve">Annually judges must maintain what is termed </w:t>
      </w:r>
      <w:r w:rsidRPr="00147533">
        <w:rPr>
          <w:rFonts w:ascii="Arial" w:eastAsia="Verdana" w:hAnsi="Arial" w:cs="Arial"/>
          <w:b/>
          <w:color w:val="FFFFFF"/>
          <w:sz w:val="36"/>
          <w:szCs w:val="36"/>
        </w:rPr>
        <w:t>Continuing Professional Education (CPE)</w:t>
      </w:r>
      <w:r w:rsidRPr="00147533">
        <w:rPr>
          <w:rFonts w:ascii="Arial" w:eastAsia="Verdana" w:hAnsi="Arial" w:cs="Arial"/>
          <w:color w:val="FFFFFF"/>
          <w:sz w:val="36"/>
          <w:szCs w:val="36"/>
        </w:rPr>
        <w:t xml:space="preserve">. We are a professional organization that requires continual education to ensure the highest possible standards; therefore, each judge is required to maintain what is known as CPE. </w:t>
      </w:r>
    </w:p>
    <w:p w14:paraId="2386F5A3" w14:textId="77777777" w:rsidR="00BD60AA" w:rsidRPr="00147533" w:rsidRDefault="002C361C" w:rsidP="002C361C">
      <w:pPr>
        <w:rPr>
          <w:rFonts w:ascii="Arial" w:eastAsia="Verdana" w:hAnsi="Arial" w:cs="Arial"/>
          <w:color w:val="FFFFFF"/>
          <w:sz w:val="28"/>
          <w:szCs w:val="28"/>
        </w:rPr>
      </w:pPr>
      <w:r w:rsidRPr="00147533">
        <w:rPr>
          <w:rFonts w:ascii="Arial" w:hAnsi="Arial" w:cs="Arial"/>
          <w:color w:val="FFFFFF" w:themeColor="background1"/>
          <w:sz w:val="36"/>
          <w:szCs w:val="36"/>
        </w:rPr>
        <w:t>You will need to keep track of your own CPE hours and turn it in to the designated CPE official Patty Ames by May 31</w:t>
      </w:r>
      <w:r w:rsidRPr="00147533">
        <w:rPr>
          <w:rFonts w:ascii="Arial" w:hAnsi="Arial" w:cs="Arial"/>
          <w:color w:val="FFFFFF" w:themeColor="background1"/>
          <w:sz w:val="36"/>
          <w:szCs w:val="36"/>
          <w:vertAlign w:val="superscript"/>
        </w:rPr>
        <w:t>st</w:t>
      </w:r>
      <w:r w:rsidRPr="00147533">
        <w:rPr>
          <w:rFonts w:ascii="Arial" w:hAnsi="Arial" w:cs="Arial"/>
          <w:color w:val="FFFFFF" w:themeColor="background1"/>
          <w:sz w:val="36"/>
          <w:szCs w:val="36"/>
        </w:rPr>
        <w:t xml:space="preserve"> of each year.  </w:t>
      </w:r>
      <w:hyperlink r:id="rId18" w:history="1">
        <w:r w:rsidR="00BD60AA" w:rsidRPr="00147533">
          <w:rPr>
            <w:rStyle w:val="Hyperlink"/>
            <w:rFonts w:ascii="Arial" w:eastAsia="Verdana" w:hAnsi="Arial" w:cs="Arial"/>
            <w:sz w:val="28"/>
            <w:szCs w:val="28"/>
          </w:rPr>
          <w:t>pames7@aol.com</w:t>
        </w:r>
      </w:hyperlink>
      <w:r w:rsidR="00BD60AA" w:rsidRPr="00147533">
        <w:rPr>
          <w:rFonts w:ascii="Arial" w:eastAsia="Verdana" w:hAnsi="Arial" w:cs="Arial"/>
          <w:color w:val="FFFFFF"/>
          <w:sz w:val="28"/>
          <w:szCs w:val="28"/>
        </w:rPr>
        <w:t xml:space="preserve"> </w:t>
      </w:r>
    </w:p>
    <w:p w14:paraId="0B8A3DCB" w14:textId="77777777" w:rsidR="002C361C" w:rsidRPr="00147533" w:rsidRDefault="002C361C" w:rsidP="002C361C">
      <w:pPr>
        <w:rPr>
          <w:rFonts w:ascii="Arial" w:hAnsi="Arial" w:cs="Arial"/>
        </w:rPr>
      </w:pPr>
    </w:p>
    <w:p w14:paraId="5171447A" w14:textId="77777777" w:rsidR="00530499" w:rsidRPr="00147533" w:rsidRDefault="00E0129D">
      <w:pPr>
        <w:spacing w:after="20" w:line="248" w:lineRule="auto"/>
        <w:ind w:left="490" w:hanging="10"/>
        <w:rPr>
          <w:rFonts w:ascii="Arial" w:hAnsi="Arial" w:cs="Arial"/>
          <w:sz w:val="36"/>
          <w:szCs w:val="36"/>
        </w:rPr>
      </w:pPr>
      <w:r w:rsidRPr="00147533">
        <w:rPr>
          <w:rFonts w:ascii="Arial" w:eastAsia="Verdana" w:hAnsi="Arial" w:cs="Arial"/>
          <w:b/>
          <w:color w:val="FFFFFF"/>
          <w:sz w:val="36"/>
          <w:szCs w:val="36"/>
        </w:rPr>
        <w:t xml:space="preserve">Print the form at this link: </w:t>
      </w:r>
    </w:p>
    <w:p w14:paraId="015CCAD9" w14:textId="77777777" w:rsidR="00530499" w:rsidRPr="00147533" w:rsidRDefault="00833289">
      <w:pPr>
        <w:spacing w:after="20" w:line="248" w:lineRule="auto"/>
        <w:ind w:left="490" w:hanging="10"/>
        <w:rPr>
          <w:rFonts w:ascii="Arial" w:eastAsia="Verdana" w:hAnsi="Arial" w:cs="Arial"/>
          <w:b/>
          <w:color w:val="FFFFFF"/>
          <w:sz w:val="36"/>
          <w:szCs w:val="36"/>
        </w:rPr>
      </w:pPr>
      <w:hyperlink r:id="rId19" w:history="1">
        <w:r w:rsidR="00BD60AA" w:rsidRPr="00147533">
          <w:rPr>
            <w:rStyle w:val="Hyperlink"/>
            <w:rFonts w:ascii="Arial" w:eastAsia="Verdana" w:hAnsi="Arial" w:cs="Arial"/>
            <w:b/>
            <w:sz w:val="36"/>
            <w:szCs w:val="36"/>
          </w:rPr>
          <w:t>https://usagym.org/PDFs/Women/Judges/Annu alCPERecord.pdf</w:t>
        </w:r>
      </w:hyperlink>
    </w:p>
    <w:p w14:paraId="5FDEA818" w14:textId="77777777" w:rsidR="00BD60AA" w:rsidRPr="00147533" w:rsidRDefault="00BD60AA">
      <w:pPr>
        <w:spacing w:after="20" w:line="248" w:lineRule="auto"/>
        <w:ind w:left="490" w:hanging="10"/>
        <w:rPr>
          <w:rFonts w:ascii="Arial" w:hAnsi="Arial" w:cs="Arial"/>
        </w:rPr>
      </w:pPr>
    </w:p>
    <w:p w14:paraId="7BE38293" w14:textId="77777777" w:rsidR="00BD60AA" w:rsidRPr="00147533" w:rsidRDefault="00BD60AA">
      <w:pPr>
        <w:spacing w:after="20" w:line="248" w:lineRule="auto"/>
        <w:ind w:left="490" w:hanging="10"/>
        <w:rPr>
          <w:rFonts w:ascii="Arial" w:hAnsi="Arial" w:cs="Arial"/>
        </w:rPr>
      </w:pPr>
    </w:p>
    <w:p w14:paraId="62152F3F" w14:textId="77777777" w:rsidR="00BD60AA" w:rsidRPr="00147533" w:rsidRDefault="00BD60AA">
      <w:pPr>
        <w:spacing w:after="20" w:line="248" w:lineRule="auto"/>
        <w:ind w:left="490" w:hanging="10"/>
        <w:rPr>
          <w:rFonts w:ascii="Arial" w:hAnsi="Arial" w:cs="Arial"/>
        </w:rPr>
      </w:pPr>
    </w:p>
    <w:p w14:paraId="61C268D0" w14:textId="77777777" w:rsidR="00BD60AA" w:rsidRPr="00147533" w:rsidRDefault="00BD60AA">
      <w:pPr>
        <w:spacing w:after="20" w:line="248" w:lineRule="auto"/>
        <w:ind w:left="490" w:hanging="10"/>
        <w:rPr>
          <w:rFonts w:ascii="Arial" w:hAnsi="Arial" w:cs="Arial"/>
        </w:rPr>
      </w:pPr>
    </w:p>
    <w:p w14:paraId="7A3BE719" w14:textId="77777777" w:rsidR="00530499" w:rsidRPr="00147533" w:rsidRDefault="00E0129D" w:rsidP="002C361C">
      <w:pPr>
        <w:rPr>
          <w:rFonts w:ascii="Arial" w:eastAsia="Verdana" w:hAnsi="Arial" w:cs="Arial"/>
          <w:color w:val="FFFFFF"/>
          <w:sz w:val="44"/>
          <w:szCs w:val="44"/>
        </w:rPr>
      </w:pPr>
      <w:r w:rsidRPr="00147533">
        <w:rPr>
          <w:rFonts w:ascii="Arial" w:hAnsi="Arial" w:cs="Arial"/>
          <w:color w:val="D9E2F3" w:themeColor="accent1" w:themeTint="33"/>
          <w:sz w:val="44"/>
          <w:szCs w:val="44"/>
        </w:rPr>
        <w:lastRenderedPageBreak/>
        <w:t>Judging Assignments</w:t>
      </w:r>
      <w:r w:rsidR="002C361C" w:rsidRPr="00147533">
        <w:rPr>
          <w:rFonts w:ascii="Arial" w:hAnsi="Arial" w:cs="Arial"/>
          <w:color w:val="D9E2F3" w:themeColor="accent1" w:themeTint="33"/>
          <w:sz w:val="44"/>
          <w:szCs w:val="44"/>
        </w:rPr>
        <w:t xml:space="preserve"> - </w:t>
      </w:r>
      <w:r w:rsidRPr="00147533">
        <w:rPr>
          <w:rFonts w:ascii="Arial" w:eastAsia="Verdana" w:hAnsi="Arial" w:cs="Arial"/>
          <w:color w:val="FFFFFF"/>
          <w:sz w:val="36"/>
          <w:szCs w:val="36"/>
        </w:rPr>
        <w:t xml:space="preserve">Our assigner </w:t>
      </w:r>
      <w:r w:rsidR="00BD60AA" w:rsidRPr="00147533">
        <w:rPr>
          <w:rFonts w:ascii="Arial" w:eastAsia="Verdana" w:hAnsi="Arial" w:cs="Arial"/>
          <w:color w:val="FFFFFF"/>
          <w:sz w:val="36"/>
          <w:szCs w:val="36"/>
        </w:rPr>
        <w:t xml:space="preserve">Michelle Ripple </w:t>
      </w:r>
      <w:r w:rsidRPr="00147533">
        <w:rPr>
          <w:rFonts w:ascii="Arial" w:eastAsia="Verdana" w:hAnsi="Arial" w:cs="Arial"/>
          <w:color w:val="FFFFFF"/>
          <w:sz w:val="36"/>
          <w:szCs w:val="36"/>
        </w:rPr>
        <w:t>will assign you to a meet – however, before that happens we will work with you to make sure you feel confident in your judging. It is crucial for you to attend practice judging sessions and training sessions – and every clinic you can!</w:t>
      </w:r>
    </w:p>
    <w:p w14:paraId="671DADBB" w14:textId="77777777" w:rsidR="00BD60AA" w:rsidRPr="00147533" w:rsidRDefault="00BD60AA" w:rsidP="00BD60AA">
      <w:pPr>
        <w:rPr>
          <w:rFonts w:ascii="Arial" w:hAnsi="Arial" w:cs="Arial"/>
        </w:rPr>
      </w:pPr>
    </w:p>
    <w:p w14:paraId="789EBE50" w14:textId="77777777" w:rsidR="00530499" w:rsidRPr="00147533" w:rsidRDefault="00E0129D" w:rsidP="002C361C">
      <w:pPr>
        <w:rPr>
          <w:rFonts w:ascii="Arial" w:eastAsia="Verdana" w:hAnsi="Arial" w:cs="Arial"/>
          <w:color w:val="FFFFFF"/>
          <w:sz w:val="40"/>
        </w:rPr>
      </w:pPr>
      <w:r w:rsidRPr="00147533">
        <w:rPr>
          <w:rFonts w:ascii="Arial" w:hAnsi="Arial" w:cs="Arial"/>
          <w:color w:val="D9E2F3" w:themeColor="accent1" w:themeTint="33"/>
          <w:sz w:val="44"/>
          <w:szCs w:val="44"/>
        </w:rPr>
        <w:t>Traveling to Meets</w:t>
      </w:r>
      <w:r w:rsidR="002C361C" w:rsidRPr="00147533">
        <w:rPr>
          <w:rFonts w:ascii="Arial" w:hAnsi="Arial" w:cs="Arial"/>
          <w:color w:val="D9E2F3" w:themeColor="accent1" w:themeTint="33"/>
          <w:sz w:val="44"/>
          <w:szCs w:val="44"/>
        </w:rPr>
        <w:t xml:space="preserve"> - </w:t>
      </w:r>
      <w:r w:rsidRPr="00147533">
        <w:rPr>
          <w:rFonts w:ascii="Arial" w:eastAsia="Verdana" w:hAnsi="Arial" w:cs="Arial"/>
          <w:color w:val="FFFFFF"/>
          <w:sz w:val="36"/>
          <w:szCs w:val="36"/>
        </w:rPr>
        <w:t xml:space="preserve">When you are assigned to a meet, and when you drive to the site - you need to </w:t>
      </w:r>
      <w:r w:rsidR="00BD60AA" w:rsidRPr="00147533">
        <w:rPr>
          <w:rFonts w:ascii="Arial" w:eastAsia="Verdana" w:hAnsi="Arial" w:cs="Arial"/>
          <w:color w:val="FFFFFF"/>
          <w:sz w:val="36"/>
          <w:szCs w:val="36"/>
        </w:rPr>
        <w:t xml:space="preserve">print out a </w:t>
      </w:r>
      <w:r w:rsidRPr="00147533">
        <w:rPr>
          <w:rFonts w:ascii="Arial" w:eastAsia="Verdana" w:hAnsi="Arial" w:cs="Arial"/>
          <w:color w:val="FFFFFF"/>
          <w:sz w:val="36"/>
          <w:szCs w:val="36"/>
        </w:rPr>
        <w:t xml:space="preserve">MapQuest </w:t>
      </w:r>
      <w:r w:rsidR="00BD60AA" w:rsidRPr="00147533">
        <w:rPr>
          <w:rFonts w:ascii="Arial" w:eastAsia="Verdana" w:hAnsi="Arial" w:cs="Arial"/>
          <w:color w:val="FFFFFF"/>
          <w:sz w:val="36"/>
          <w:szCs w:val="36"/>
        </w:rPr>
        <w:t xml:space="preserve">to </w:t>
      </w:r>
      <w:r w:rsidRPr="00147533">
        <w:rPr>
          <w:rFonts w:ascii="Arial" w:eastAsia="Verdana" w:hAnsi="Arial" w:cs="Arial"/>
          <w:color w:val="FFFFFF"/>
          <w:sz w:val="36"/>
          <w:szCs w:val="36"/>
        </w:rPr>
        <w:t>your destination and bring it with you for reimbursement.</w:t>
      </w:r>
      <w:r w:rsidRPr="00147533">
        <w:rPr>
          <w:rFonts w:ascii="Arial" w:eastAsia="Verdana" w:hAnsi="Arial" w:cs="Arial"/>
          <w:color w:val="FFFFFF"/>
          <w:sz w:val="40"/>
        </w:rPr>
        <w:t xml:space="preserve"> </w:t>
      </w:r>
    </w:p>
    <w:p w14:paraId="7CF80C07" w14:textId="77777777" w:rsidR="002C361C" w:rsidRPr="00147533" w:rsidRDefault="002C361C" w:rsidP="002C361C">
      <w:pPr>
        <w:rPr>
          <w:rFonts w:ascii="Arial" w:eastAsia="Verdana" w:hAnsi="Arial" w:cs="Arial"/>
          <w:color w:val="FFFFFF"/>
          <w:sz w:val="40"/>
        </w:rPr>
      </w:pPr>
    </w:p>
    <w:p w14:paraId="52F26A3E" w14:textId="796671DA" w:rsidR="00530499" w:rsidRPr="00147533" w:rsidRDefault="002C361C" w:rsidP="002C361C">
      <w:pPr>
        <w:rPr>
          <w:rFonts w:ascii="Arial" w:eastAsia="Verdana" w:hAnsi="Arial" w:cs="Arial"/>
          <w:color w:val="FFFFFF"/>
          <w:sz w:val="40"/>
        </w:rPr>
      </w:pPr>
      <w:r w:rsidRPr="00147533">
        <w:rPr>
          <w:rFonts w:ascii="Arial" w:eastAsia="Verdana" w:hAnsi="Arial" w:cs="Arial"/>
          <w:color w:val="D9E2F3" w:themeColor="accent1" w:themeTint="33"/>
          <w:sz w:val="44"/>
          <w:szCs w:val="44"/>
        </w:rPr>
        <w:t xml:space="preserve">Rules and policies – </w:t>
      </w:r>
      <w:r w:rsidRPr="00147533">
        <w:rPr>
          <w:rFonts w:ascii="Arial" w:eastAsia="Verdana" w:hAnsi="Arial" w:cs="Arial"/>
          <w:color w:val="FFFFFF" w:themeColor="background1"/>
          <w:sz w:val="44"/>
          <w:szCs w:val="44"/>
        </w:rPr>
        <w:t xml:space="preserve">download from the </w:t>
      </w:r>
      <w:r w:rsidR="00632002" w:rsidRPr="00147533">
        <w:rPr>
          <w:rFonts w:ascii="Arial" w:eastAsia="Verdana" w:hAnsi="Arial" w:cs="Arial"/>
          <w:color w:val="FFFFFF" w:themeColor="background1"/>
          <w:sz w:val="44"/>
          <w:szCs w:val="44"/>
        </w:rPr>
        <w:t>USAG</w:t>
      </w:r>
      <w:r w:rsidRPr="00147533">
        <w:rPr>
          <w:rFonts w:ascii="Arial" w:eastAsia="Verdana" w:hAnsi="Arial" w:cs="Arial"/>
          <w:color w:val="FFFFFF" w:themeColor="background1"/>
          <w:sz w:val="44"/>
          <w:szCs w:val="44"/>
        </w:rPr>
        <w:t xml:space="preserve"> website</w:t>
      </w:r>
    </w:p>
    <w:p w14:paraId="38E2B68C" w14:textId="77777777" w:rsidR="00BD60AA" w:rsidRPr="00147533" w:rsidRDefault="00BD60AA">
      <w:pPr>
        <w:spacing w:after="493" w:line="226" w:lineRule="auto"/>
        <w:ind w:left="588" w:right="432" w:hanging="3"/>
        <w:rPr>
          <w:rFonts w:ascii="Arial" w:hAnsi="Arial" w:cs="Arial"/>
        </w:rPr>
      </w:pPr>
    </w:p>
    <w:p w14:paraId="6C81F385" w14:textId="77777777" w:rsidR="00BD60AA" w:rsidRPr="00147533" w:rsidRDefault="00BD60AA">
      <w:pPr>
        <w:spacing w:after="493" w:line="226" w:lineRule="auto"/>
        <w:ind w:left="588" w:right="432" w:hanging="3"/>
        <w:rPr>
          <w:rFonts w:ascii="Arial" w:hAnsi="Arial" w:cs="Arial"/>
        </w:rPr>
      </w:pPr>
    </w:p>
    <w:p w14:paraId="50682D47" w14:textId="2665986B" w:rsidR="00530499" w:rsidRPr="00147533" w:rsidRDefault="00E0129D" w:rsidP="002C361C">
      <w:pPr>
        <w:spacing w:after="991" w:line="261" w:lineRule="auto"/>
        <w:ind w:left="581" w:hanging="10"/>
        <w:rPr>
          <w:rFonts w:ascii="Arial" w:hAnsi="Arial" w:cs="Arial"/>
          <w:sz w:val="36"/>
          <w:szCs w:val="36"/>
        </w:rPr>
      </w:pPr>
      <w:r w:rsidRPr="00147533">
        <w:rPr>
          <w:rFonts w:ascii="Arial" w:eastAsia="Arial" w:hAnsi="Arial" w:cs="Arial"/>
          <w:color w:val="CCECFF"/>
          <w:sz w:val="56"/>
          <w:szCs w:val="56"/>
        </w:rPr>
        <w:lastRenderedPageBreak/>
        <w:t>How do you get paid to judge?</w:t>
      </w:r>
      <w:r w:rsidR="002C361C" w:rsidRPr="00147533">
        <w:rPr>
          <w:rFonts w:ascii="Arial" w:eastAsia="Arial" w:hAnsi="Arial" w:cs="Arial"/>
          <w:color w:val="CCECFF"/>
          <w:sz w:val="56"/>
          <w:szCs w:val="56"/>
        </w:rPr>
        <w:t xml:space="preserve"> </w:t>
      </w:r>
      <w:r w:rsidRPr="00147533">
        <w:rPr>
          <w:rFonts w:ascii="Arial" w:eastAsia="Verdana" w:hAnsi="Arial" w:cs="Arial"/>
          <w:color w:val="FFFFFF"/>
          <w:sz w:val="36"/>
          <w:szCs w:val="36"/>
        </w:rPr>
        <w:t xml:space="preserve">You will need a voucher for most meets. These can be found on our Resources page under Vouchers. </w:t>
      </w:r>
      <w:r w:rsidR="00632002" w:rsidRPr="00147533">
        <w:rPr>
          <w:rFonts w:ascii="Arial" w:eastAsia="Verdana" w:hAnsi="Arial" w:cs="Arial"/>
          <w:color w:val="FFFFFF"/>
          <w:sz w:val="36"/>
          <w:szCs w:val="36"/>
        </w:rPr>
        <w:t>Often</w:t>
      </w:r>
      <w:r w:rsidRPr="00147533">
        <w:rPr>
          <w:rFonts w:ascii="Arial" w:eastAsia="Verdana" w:hAnsi="Arial" w:cs="Arial"/>
          <w:color w:val="FFFFFF"/>
          <w:sz w:val="36"/>
          <w:szCs w:val="36"/>
        </w:rPr>
        <w:t xml:space="preserve">, for larger meets, the Meet Referee has a multiple session voucher. The voucher is </w:t>
      </w:r>
      <w:r w:rsidR="00632002" w:rsidRPr="00147533">
        <w:rPr>
          <w:rFonts w:ascii="Arial" w:eastAsia="Verdana" w:hAnsi="Arial" w:cs="Arial"/>
          <w:color w:val="FFFFFF"/>
          <w:sz w:val="36"/>
          <w:szCs w:val="36"/>
        </w:rPr>
        <w:t>how</w:t>
      </w:r>
      <w:r w:rsidRPr="00147533">
        <w:rPr>
          <w:rFonts w:ascii="Arial" w:eastAsia="Verdana" w:hAnsi="Arial" w:cs="Arial"/>
          <w:color w:val="FFFFFF"/>
          <w:sz w:val="36"/>
          <w:szCs w:val="36"/>
        </w:rPr>
        <w:t xml:space="preserve"> a judge is paid.</w:t>
      </w:r>
    </w:p>
    <w:p w14:paraId="479DCF4A" w14:textId="77777777" w:rsidR="00530499" w:rsidRPr="00147533" w:rsidRDefault="00E0129D">
      <w:pPr>
        <w:spacing w:after="552" w:line="248" w:lineRule="auto"/>
        <w:ind w:left="970" w:right="602" w:hanging="10"/>
        <w:rPr>
          <w:rFonts w:ascii="Arial" w:eastAsia="Verdana" w:hAnsi="Arial" w:cs="Arial"/>
          <w:color w:val="FFFFFF"/>
          <w:sz w:val="48"/>
        </w:rPr>
      </w:pPr>
      <w:r w:rsidRPr="00147533">
        <w:rPr>
          <w:rFonts w:ascii="Arial" w:eastAsia="Verdana" w:hAnsi="Arial" w:cs="Arial"/>
          <w:color w:val="FFFFFF"/>
          <w:sz w:val="48"/>
        </w:rPr>
        <w:t xml:space="preserve">Judges </w:t>
      </w:r>
      <w:r w:rsidRPr="00147533">
        <w:rPr>
          <w:rFonts w:ascii="Arial" w:eastAsia="Verdana" w:hAnsi="Arial" w:cs="Arial"/>
          <w:color w:val="FFFFFF"/>
          <w:sz w:val="48"/>
          <w:u w:val="single"/>
        </w:rPr>
        <w:t>MUST</w:t>
      </w:r>
      <w:r w:rsidRPr="00147533">
        <w:rPr>
          <w:rFonts w:ascii="Arial" w:eastAsia="Verdana" w:hAnsi="Arial" w:cs="Arial"/>
          <w:color w:val="FFFFFF"/>
          <w:sz w:val="48"/>
        </w:rPr>
        <w:t xml:space="preserve"> be at a meet </w:t>
      </w:r>
      <w:r w:rsidRPr="00147533">
        <w:rPr>
          <w:rFonts w:ascii="Arial" w:eastAsia="Verdana" w:hAnsi="Arial" w:cs="Arial"/>
          <w:b/>
          <w:color w:val="FFFFFF"/>
          <w:sz w:val="48"/>
        </w:rPr>
        <w:t xml:space="preserve">30 minutes prior to the march in time. </w:t>
      </w:r>
      <w:r w:rsidRPr="00147533">
        <w:rPr>
          <w:rFonts w:ascii="Arial" w:eastAsia="Verdana" w:hAnsi="Arial" w:cs="Arial"/>
          <w:color w:val="FFFFFF"/>
          <w:sz w:val="48"/>
        </w:rPr>
        <w:t>You are paid from report time so be on time.</w:t>
      </w:r>
    </w:p>
    <w:p w14:paraId="13F6CD8C" w14:textId="77777777" w:rsidR="004F1F29" w:rsidRDefault="004F1F29">
      <w:pPr>
        <w:rPr>
          <w:rFonts w:ascii="Arial" w:eastAsia="Arial" w:hAnsi="Arial" w:cs="Arial"/>
          <w:color w:val="CCECFF"/>
          <w:sz w:val="56"/>
          <w:szCs w:val="56"/>
        </w:rPr>
      </w:pPr>
      <w:r>
        <w:rPr>
          <w:sz w:val="56"/>
          <w:szCs w:val="56"/>
        </w:rPr>
        <w:br w:type="page"/>
      </w:r>
    </w:p>
    <w:p w14:paraId="2E2122C9" w14:textId="4A21F668" w:rsidR="00530499" w:rsidRPr="00147533" w:rsidRDefault="00E0129D">
      <w:pPr>
        <w:pStyle w:val="Heading3"/>
        <w:spacing w:after="111" w:line="259" w:lineRule="auto"/>
        <w:ind w:left="146"/>
        <w:jc w:val="center"/>
        <w:rPr>
          <w:sz w:val="56"/>
          <w:szCs w:val="56"/>
        </w:rPr>
      </w:pPr>
      <w:r w:rsidRPr="00147533">
        <w:rPr>
          <w:sz w:val="56"/>
          <w:szCs w:val="56"/>
        </w:rPr>
        <w:lastRenderedPageBreak/>
        <w:t>Professionalism</w:t>
      </w:r>
    </w:p>
    <w:p w14:paraId="3C749C6E" w14:textId="77777777" w:rsidR="002C361C" w:rsidRPr="00147533" w:rsidRDefault="002C361C" w:rsidP="002C361C">
      <w:pPr>
        <w:rPr>
          <w:rFonts w:ascii="Arial" w:hAnsi="Arial" w:cs="Arial"/>
        </w:rPr>
      </w:pPr>
    </w:p>
    <w:p w14:paraId="484048E5" w14:textId="77777777" w:rsidR="00530499" w:rsidRPr="00147533" w:rsidRDefault="00E0129D">
      <w:pPr>
        <w:spacing w:after="351"/>
        <w:ind w:left="370" w:hanging="10"/>
        <w:rPr>
          <w:rFonts w:ascii="Arial" w:hAnsi="Arial" w:cs="Arial"/>
          <w:sz w:val="28"/>
          <w:szCs w:val="28"/>
        </w:rPr>
      </w:pPr>
      <w:r w:rsidRPr="00147533">
        <w:rPr>
          <w:rFonts w:ascii="Arial" w:eastAsia="Verdana" w:hAnsi="Arial" w:cs="Arial"/>
          <w:b/>
          <w:color w:val="FFFFFF"/>
          <w:sz w:val="28"/>
          <w:szCs w:val="28"/>
        </w:rPr>
        <w:t xml:space="preserve">As officials, we need to pay attention to the following: </w:t>
      </w:r>
    </w:p>
    <w:p w14:paraId="653944CB" w14:textId="370D309C" w:rsidR="00530499" w:rsidRPr="00147533" w:rsidRDefault="00E0129D">
      <w:pPr>
        <w:numPr>
          <w:ilvl w:val="0"/>
          <w:numId w:val="3"/>
        </w:numPr>
        <w:spacing w:after="16" w:line="227" w:lineRule="auto"/>
        <w:ind w:right="200" w:hanging="10"/>
        <w:rPr>
          <w:rFonts w:ascii="Arial" w:hAnsi="Arial" w:cs="Arial"/>
          <w:sz w:val="28"/>
          <w:szCs w:val="28"/>
        </w:rPr>
      </w:pPr>
      <w:r w:rsidRPr="00147533">
        <w:rPr>
          <w:rFonts w:ascii="Arial" w:eastAsia="Verdana" w:hAnsi="Arial" w:cs="Arial"/>
          <w:b/>
          <w:color w:val="FFFFFF"/>
          <w:sz w:val="28"/>
          <w:szCs w:val="28"/>
        </w:rPr>
        <w:t>Preparation</w:t>
      </w:r>
      <w:r w:rsidRPr="00147533">
        <w:rPr>
          <w:rFonts w:ascii="Arial" w:eastAsia="Verdana" w:hAnsi="Arial" w:cs="Arial"/>
          <w:color w:val="FFFFFF"/>
          <w:sz w:val="28"/>
          <w:szCs w:val="28"/>
        </w:rPr>
        <w:t xml:space="preserve">. Review your rules and event assignments before each meet. Carefully pack your bag or briefcase to include all the sheets, books, and supplies you need. If you do not feel comfortable judging an </w:t>
      </w:r>
      <w:r w:rsidR="00632002" w:rsidRPr="00147533">
        <w:rPr>
          <w:rFonts w:ascii="Arial" w:eastAsia="Verdana" w:hAnsi="Arial" w:cs="Arial"/>
          <w:color w:val="FFFFFF"/>
          <w:sz w:val="28"/>
          <w:szCs w:val="28"/>
        </w:rPr>
        <w:t>event,</w:t>
      </w:r>
      <w:r w:rsidRPr="00147533">
        <w:rPr>
          <w:rFonts w:ascii="Arial" w:eastAsia="Verdana" w:hAnsi="Arial" w:cs="Arial"/>
          <w:color w:val="FFFFFF"/>
          <w:sz w:val="28"/>
          <w:szCs w:val="28"/>
        </w:rPr>
        <w:t xml:space="preserve"> please ask to switch events. The gymnasts score is of upmost importance and it is your responsibility to be prepared to judge the event's) you are assigned. </w:t>
      </w:r>
    </w:p>
    <w:p w14:paraId="61110426" w14:textId="77777777" w:rsidR="00530499" w:rsidRPr="00147533" w:rsidRDefault="00E0129D">
      <w:pPr>
        <w:numPr>
          <w:ilvl w:val="0"/>
          <w:numId w:val="3"/>
        </w:numPr>
        <w:spacing w:after="16" w:line="227" w:lineRule="auto"/>
        <w:ind w:right="200" w:hanging="10"/>
        <w:rPr>
          <w:rFonts w:ascii="Arial" w:hAnsi="Arial" w:cs="Arial"/>
          <w:sz w:val="28"/>
          <w:szCs w:val="28"/>
        </w:rPr>
      </w:pPr>
      <w:r w:rsidRPr="00147533">
        <w:rPr>
          <w:rFonts w:ascii="Arial" w:eastAsia="Verdana" w:hAnsi="Arial" w:cs="Arial"/>
          <w:b/>
          <w:color w:val="FFFFFF"/>
          <w:sz w:val="28"/>
          <w:szCs w:val="28"/>
        </w:rPr>
        <w:t>Appearance</w:t>
      </w:r>
      <w:r w:rsidRPr="00147533">
        <w:rPr>
          <w:rFonts w:ascii="Arial" w:eastAsia="Verdana" w:hAnsi="Arial" w:cs="Arial"/>
          <w:color w:val="FFFFFF"/>
          <w:sz w:val="28"/>
          <w:szCs w:val="28"/>
        </w:rPr>
        <w:t xml:space="preserve">. The NAWGJ uniform consists of a navy jacket, navy skirt or pants and white blouse/shirt. </w:t>
      </w:r>
    </w:p>
    <w:p w14:paraId="64D90EED" w14:textId="1ECCC876" w:rsidR="00530499" w:rsidRPr="00147533" w:rsidRDefault="00E0129D">
      <w:pPr>
        <w:numPr>
          <w:ilvl w:val="0"/>
          <w:numId w:val="3"/>
        </w:numPr>
        <w:spacing w:after="16" w:line="227" w:lineRule="auto"/>
        <w:ind w:right="200" w:hanging="10"/>
        <w:rPr>
          <w:rFonts w:ascii="Arial" w:hAnsi="Arial" w:cs="Arial"/>
          <w:sz w:val="28"/>
          <w:szCs w:val="28"/>
        </w:rPr>
      </w:pPr>
      <w:r w:rsidRPr="00147533">
        <w:rPr>
          <w:rFonts w:ascii="Arial" w:eastAsia="Verdana" w:hAnsi="Arial" w:cs="Arial"/>
          <w:b/>
          <w:color w:val="FFFFFF"/>
          <w:sz w:val="28"/>
          <w:szCs w:val="28"/>
        </w:rPr>
        <w:t xml:space="preserve">Behavior at Meets. </w:t>
      </w:r>
      <w:r w:rsidRPr="00147533">
        <w:rPr>
          <w:rFonts w:ascii="Arial" w:eastAsia="Verdana" w:hAnsi="Arial" w:cs="Arial"/>
          <w:color w:val="FFFFFF"/>
          <w:sz w:val="28"/>
          <w:szCs w:val="28"/>
        </w:rPr>
        <w:t xml:space="preserve">Do not speak excessively to coaches during the competition. Keep conferences brief, and speak well of all gymnasts, coaches and other judges. Stay at your event until the session is completed. Eat or drink discreetly. NO PHONE USE. Keep your eyes on the gymnast you are judging – </w:t>
      </w:r>
      <w:r w:rsidR="00632002" w:rsidRPr="00147533">
        <w:rPr>
          <w:rFonts w:ascii="Arial" w:eastAsia="Verdana" w:hAnsi="Arial" w:cs="Arial"/>
          <w:color w:val="FFFFFF"/>
          <w:sz w:val="28"/>
          <w:szCs w:val="28"/>
        </w:rPr>
        <w:t>always</w:t>
      </w:r>
      <w:r w:rsidRPr="00147533">
        <w:rPr>
          <w:rFonts w:ascii="Arial" w:eastAsia="Verdana" w:hAnsi="Arial" w:cs="Arial"/>
          <w:color w:val="FFFFFF"/>
          <w:sz w:val="28"/>
          <w:szCs w:val="28"/>
        </w:rPr>
        <w:t xml:space="preserve">! Practice with videos to not look at your paper. </w:t>
      </w:r>
    </w:p>
    <w:p w14:paraId="761E943A" w14:textId="77777777" w:rsidR="00530499" w:rsidRPr="00147533" w:rsidRDefault="00E0129D">
      <w:pPr>
        <w:numPr>
          <w:ilvl w:val="0"/>
          <w:numId w:val="3"/>
        </w:numPr>
        <w:spacing w:after="14" w:line="227" w:lineRule="auto"/>
        <w:ind w:right="200" w:hanging="10"/>
        <w:rPr>
          <w:rFonts w:ascii="Arial" w:hAnsi="Arial" w:cs="Arial"/>
        </w:rPr>
      </w:pPr>
      <w:r w:rsidRPr="00147533">
        <w:rPr>
          <w:rFonts w:ascii="Arial" w:eastAsia="Verdana" w:hAnsi="Arial" w:cs="Arial"/>
          <w:b/>
          <w:color w:val="FFFFFF"/>
          <w:sz w:val="28"/>
          <w:szCs w:val="28"/>
        </w:rPr>
        <w:t xml:space="preserve">Responsibilities. </w:t>
      </w:r>
      <w:r w:rsidRPr="00147533">
        <w:rPr>
          <w:rFonts w:ascii="Arial" w:eastAsia="Verdana" w:hAnsi="Arial" w:cs="Arial"/>
          <w:color w:val="FFFFFF"/>
          <w:sz w:val="28"/>
          <w:szCs w:val="28"/>
        </w:rPr>
        <w:t>You are responsible for your own judging career - you must keep your required memberships and ratings current and take care of any required financial reporting. (Taxes, etc.) Be a responsible judge:</w:t>
      </w:r>
      <w:r w:rsidRPr="00147533">
        <w:rPr>
          <w:rFonts w:ascii="Arial" w:eastAsia="Verdana" w:hAnsi="Arial" w:cs="Arial"/>
          <w:color w:val="FFFFFF"/>
          <w:sz w:val="32"/>
        </w:rPr>
        <w:t xml:space="preserve"> </w:t>
      </w:r>
      <w:r w:rsidRPr="00147533">
        <w:rPr>
          <w:rFonts w:ascii="Arial" w:eastAsia="Verdana" w:hAnsi="Arial" w:cs="Arial"/>
          <w:color w:val="FFFFFF"/>
          <w:sz w:val="28"/>
          <w:szCs w:val="28"/>
        </w:rPr>
        <w:t>Return contracts promptly, carpool when you can, be prepared for your assignments, and be on time - 30 minutes prior to march-in!</w:t>
      </w:r>
      <w:r w:rsidRPr="00147533">
        <w:rPr>
          <w:rFonts w:ascii="Arial" w:hAnsi="Arial" w:cs="Arial"/>
        </w:rPr>
        <w:t xml:space="preserve"> </w:t>
      </w:r>
    </w:p>
    <w:p w14:paraId="000124DD" w14:textId="542FCB9E" w:rsidR="00530499" w:rsidRPr="00147533" w:rsidRDefault="00E0129D" w:rsidP="00632002">
      <w:pPr>
        <w:spacing w:after="645" w:line="261" w:lineRule="auto"/>
        <w:ind w:left="2203" w:hanging="905"/>
        <w:rPr>
          <w:rFonts w:ascii="Arial" w:hAnsi="Arial" w:cs="Arial"/>
          <w:sz w:val="56"/>
          <w:szCs w:val="56"/>
        </w:rPr>
      </w:pPr>
      <w:r w:rsidRPr="00147533">
        <w:rPr>
          <w:rFonts w:ascii="Arial" w:eastAsia="Arial" w:hAnsi="Arial" w:cs="Arial"/>
          <w:color w:val="CCECFF"/>
          <w:sz w:val="56"/>
          <w:szCs w:val="56"/>
        </w:rPr>
        <w:lastRenderedPageBreak/>
        <w:t>“Good Luck” and thank</w:t>
      </w:r>
      <w:r w:rsidR="002C361C" w:rsidRPr="00147533">
        <w:rPr>
          <w:rFonts w:ascii="Arial" w:eastAsia="Arial" w:hAnsi="Arial" w:cs="Arial"/>
          <w:color w:val="CCECFF"/>
          <w:sz w:val="56"/>
          <w:szCs w:val="56"/>
        </w:rPr>
        <w:t xml:space="preserve"> you</w:t>
      </w:r>
      <w:r w:rsidRPr="00147533">
        <w:rPr>
          <w:rFonts w:ascii="Arial" w:eastAsia="Arial" w:hAnsi="Arial" w:cs="Arial"/>
          <w:color w:val="CCECFF"/>
          <w:sz w:val="56"/>
          <w:szCs w:val="56"/>
        </w:rPr>
        <w:t xml:space="preserve"> for your interest in </w:t>
      </w:r>
      <w:r w:rsidR="00632002" w:rsidRPr="00147533">
        <w:rPr>
          <w:rFonts w:ascii="Arial" w:eastAsia="Arial" w:hAnsi="Arial" w:cs="Arial"/>
          <w:color w:val="CCECFF"/>
          <w:sz w:val="56"/>
          <w:szCs w:val="56"/>
        </w:rPr>
        <w:t xml:space="preserve">    </w:t>
      </w:r>
      <w:r w:rsidRPr="00147533">
        <w:rPr>
          <w:rFonts w:ascii="Arial" w:eastAsia="Arial" w:hAnsi="Arial" w:cs="Arial"/>
          <w:color w:val="CCECFF"/>
          <w:sz w:val="56"/>
          <w:szCs w:val="56"/>
        </w:rPr>
        <w:t>judging gymnastics!</w:t>
      </w:r>
    </w:p>
    <w:p w14:paraId="46EFD161" w14:textId="77777777" w:rsidR="00530499" w:rsidRPr="00147533" w:rsidRDefault="00E0129D">
      <w:pPr>
        <w:spacing w:after="421"/>
        <w:ind w:left="5130"/>
        <w:rPr>
          <w:rFonts w:ascii="Arial" w:hAnsi="Arial" w:cs="Arial"/>
        </w:rPr>
      </w:pPr>
      <w:r w:rsidRPr="00147533">
        <w:rPr>
          <w:rFonts w:ascii="Arial" w:hAnsi="Arial" w:cs="Arial"/>
          <w:noProof/>
        </w:rPr>
        <w:drawing>
          <wp:inline distT="0" distB="0" distL="0" distR="0" wp14:anchorId="4BD59E58" wp14:editId="5D2863F8">
            <wp:extent cx="2703576" cy="932688"/>
            <wp:effectExtent l="0" t="0" r="0" b="0"/>
            <wp:docPr id="20198" name="Picture 20198"/>
            <wp:cNvGraphicFramePr/>
            <a:graphic xmlns:a="http://schemas.openxmlformats.org/drawingml/2006/main">
              <a:graphicData uri="http://schemas.openxmlformats.org/drawingml/2006/picture">
                <pic:pic xmlns:pic="http://schemas.openxmlformats.org/drawingml/2006/picture">
                  <pic:nvPicPr>
                    <pic:cNvPr id="20198" name="Picture 20198"/>
                    <pic:cNvPicPr/>
                  </pic:nvPicPr>
                  <pic:blipFill>
                    <a:blip r:embed="rId20"/>
                    <a:stretch>
                      <a:fillRect/>
                    </a:stretch>
                  </pic:blipFill>
                  <pic:spPr>
                    <a:xfrm>
                      <a:off x="0" y="0"/>
                      <a:ext cx="2703576" cy="932688"/>
                    </a:xfrm>
                    <a:prstGeom prst="rect">
                      <a:avLst/>
                    </a:prstGeom>
                  </pic:spPr>
                </pic:pic>
              </a:graphicData>
            </a:graphic>
          </wp:inline>
        </w:drawing>
      </w:r>
    </w:p>
    <w:p w14:paraId="79405EB0" w14:textId="77777777" w:rsidR="00530499" w:rsidRPr="00147533" w:rsidRDefault="00E0129D">
      <w:pPr>
        <w:spacing w:after="0"/>
        <w:ind w:left="3496"/>
        <w:rPr>
          <w:rFonts w:ascii="Arial" w:hAnsi="Arial" w:cs="Arial"/>
        </w:rPr>
      </w:pPr>
      <w:r w:rsidRPr="00147533">
        <w:rPr>
          <w:rFonts w:ascii="Arial" w:hAnsi="Arial" w:cs="Arial"/>
          <w:noProof/>
        </w:rPr>
        <w:drawing>
          <wp:inline distT="0" distB="0" distL="0" distR="0" wp14:anchorId="718FFE4D" wp14:editId="3C1BCEAD">
            <wp:extent cx="4066032" cy="1219200"/>
            <wp:effectExtent l="0" t="0" r="0" b="0"/>
            <wp:docPr id="20200" name="Picture 20200"/>
            <wp:cNvGraphicFramePr/>
            <a:graphic xmlns:a="http://schemas.openxmlformats.org/drawingml/2006/main">
              <a:graphicData uri="http://schemas.openxmlformats.org/drawingml/2006/picture">
                <pic:pic xmlns:pic="http://schemas.openxmlformats.org/drawingml/2006/picture">
                  <pic:nvPicPr>
                    <pic:cNvPr id="20200" name="Picture 20200"/>
                    <pic:cNvPicPr/>
                  </pic:nvPicPr>
                  <pic:blipFill>
                    <a:blip r:embed="rId21"/>
                    <a:stretch>
                      <a:fillRect/>
                    </a:stretch>
                  </pic:blipFill>
                  <pic:spPr>
                    <a:xfrm>
                      <a:off x="0" y="0"/>
                      <a:ext cx="4066032" cy="1219200"/>
                    </a:xfrm>
                    <a:prstGeom prst="rect">
                      <a:avLst/>
                    </a:prstGeom>
                  </pic:spPr>
                </pic:pic>
              </a:graphicData>
            </a:graphic>
          </wp:inline>
        </w:drawing>
      </w:r>
    </w:p>
    <w:sectPr w:rsidR="00530499" w:rsidRPr="00147533">
      <w:headerReference w:type="even" r:id="rId22"/>
      <w:headerReference w:type="default" r:id="rId23"/>
      <w:footerReference w:type="even" r:id="rId24"/>
      <w:footerReference w:type="default" r:id="rId25"/>
      <w:headerReference w:type="first" r:id="rId26"/>
      <w:footerReference w:type="first" r:id="rId27"/>
      <w:pgSz w:w="16840" w:h="11900" w:orient="landscape"/>
      <w:pgMar w:top="938" w:right="1742" w:bottom="1256" w:left="1723" w:header="55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D9D8" w14:textId="77777777" w:rsidR="00833289" w:rsidRDefault="00833289">
      <w:pPr>
        <w:spacing w:after="0" w:line="240" w:lineRule="auto"/>
      </w:pPr>
      <w:r>
        <w:separator/>
      </w:r>
    </w:p>
  </w:endnote>
  <w:endnote w:type="continuationSeparator" w:id="0">
    <w:p w14:paraId="787A742D" w14:textId="77777777" w:rsidR="00833289" w:rsidRDefault="0083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94D" w14:textId="77777777" w:rsidR="00530499" w:rsidRDefault="00E0129D">
    <w:pPr>
      <w:spacing w:after="0"/>
      <w:ind w:left="-1723" w:right="15098"/>
    </w:pPr>
    <w:r>
      <w:rPr>
        <w:noProof/>
      </w:rPr>
      <mc:AlternateContent>
        <mc:Choice Requires="wpg">
          <w:drawing>
            <wp:anchor distT="0" distB="0" distL="114300" distR="114300" simplePos="0" relativeHeight="251665408" behindDoc="0" locked="0" layoutInCell="1" allowOverlap="1" wp14:anchorId="74577DDC" wp14:editId="5B8462B2">
              <wp:simplePos x="0" y="0"/>
              <wp:positionH relativeFrom="page">
                <wp:posOffset>774073</wp:posOffset>
              </wp:positionH>
              <wp:positionV relativeFrom="page">
                <wp:posOffset>6379012</wp:posOffset>
              </wp:positionV>
              <wp:extent cx="9143997" cy="821889"/>
              <wp:effectExtent l="0" t="0" r="0" b="0"/>
              <wp:wrapSquare wrapText="bothSides"/>
              <wp:docPr id="20258" name="Group 20258"/>
              <wp:cNvGraphicFramePr/>
              <a:graphic xmlns:a="http://schemas.openxmlformats.org/drawingml/2006/main">
                <a:graphicData uri="http://schemas.microsoft.com/office/word/2010/wordprocessingGroup">
                  <wpg:wgp>
                    <wpg:cNvGrpSpPr/>
                    <wpg:grpSpPr>
                      <a:xfrm>
                        <a:off x="0" y="0"/>
                        <a:ext cx="9143997" cy="821889"/>
                        <a:chOff x="0" y="0"/>
                        <a:chExt cx="9143997" cy="821889"/>
                      </a:xfrm>
                    </wpg:grpSpPr>
                    <pic:pic xmlns:pic="http://schemas.openxmlformats.org/drawingml/2006/picture">
                      <pic:nvPicPr>
                        <pic:cNvPr id="20259" name="Picture 20259"/>
                        <pic:cNvPicPr/>
                      </pic:nvPicPr>
                      <pic:blipFill>
                        <a:blip r:embed="rId1"/>
                        <a:stretch>
                          <a:fillRect/>
                        </a:stretch>
                      </pic:blipFill>
                      <pic:spPr>
                        <a:xfrm>
                          <a:off x="8547727" y="-2595"/>
                          <a:ext cx="597408" cy="822960"/>
                        </a:xfrm>
                        <a:prstGeom prst="rect">
                          <a:avLst/>
                        </a:prstGeom>
                      </pic:spPr>
                    </pic:pic>
                    <pic:pic xmlns:pic="http://schemas.openxmlformats.org/drawingml/2006/picture">
                      <pic:nvPicPr>
                        <pic:cNvPr id="20260" name="Picture 20260"/>
                        <pic:cNvPicPr/>
                      </pic:nvPicPr>
                      <pic:blipFill>
                        <a:blip r:embed="rId2"/>
                        <a:stretch>
                          <a:fillRect/>
                        </a:stretch>
                      </pic:blipFill>
                      <pic:spPr>
                        <a:xfrm>
                          <a:off x="9014071" y="663900"/>
                          <a:ext cx="131064" cy="158496"/>
                        </a:xfrm>
                        <a:prstGeom prst="rect">
                          <a:avLst/>
                        </a:prstGeom>
                      </pic:spPr>
                    </pic:pic>
                    <pic:pic xmlns:pic="http://schemas.openxmlformats.org/drawingml/2006/picture">
                      <pic:nvPicPr>
                        <pic:cNvPr id="20262" name="Picture 20262"/>
                        <pic:cNvPicPr/>
                      </pic:nvPicPr>
                      <pic:blipFill>
                        <a:blip r:embed="rId3"/>
                        <a:stretch>
                          <a:fillRect/>
                        </a:stretch>
                      </pic:blipFill>
                      <pic:spPr>
                        <a:xfrm>
                          <a:off x="3167" y="142692"/>
                          <a:ext cx="365760" cy="679704"/>
                        </a:xfrm>
                        <a:prstGeom prst="rect">
                          <a:avLst/>
                        </a:prstGeom>
                      </pic:spPr>
                    </pic:pic>
                    <wps:wsp>
                      <wps:cNvPr id="20261" name="Shape 20261"/>
                      <wps:cNvSpPr/>
                      <wps:spPr>
                        <a:xfrm>
                          <a:off x="0" y="206191"/>
                          <a:ext cx="9140948" cy="1"/>
                        </a:xfrm>
                        <a:custGeom>
                          <a:avLst/>
                          <a:gdLst/>
                          <a:ahLst/>
                          <a:cxnLst/>
                          <a:rect l="0" t="0" r="0" b="0"/>
                          <a:pathLst>
                            <a:path w="9140948" h="1">
                              <a:moveTo>
                                <a:pt x="0" y="0"/>
                              </a:moveTo>
                              <a:lnTo>
                                <a:pt x="9140948" y="1"/>
                              </a:lnTo>
                            </a:path>
                          </a:pathLst>
                        </a:custGeom>
                        <a:ln w="0" cap="flat">
                          <a:round/>
                        </a:ln>
                      </wps:spPr>
                      <wps:style>
                        <a:lnRef idx="1">
                          <a:srgbClr val="003B7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58" style="width:720pt;height:64.7156pt;position:absolute;mso-position-horizontal-relative:page;mso-position-horizontal:absolute;margin-left:60.9506pt;mso-position-vertical-relative:page;margin-top:502.284pt;" coordsize="91439,8218">
              <v:shape id="Picture 20259" style="position:absolute;width:5974;height:8229;left:85477;top:-25;" filled="f">
                <v:imagedata r:id="rId13"/>
              </v:shape>
              <v:shape id="Picture 20260" style="position:absolute;width:1310;height:1584;left:90140;top:6639;" filled="f">
                <v:imagedata r:id="rId14"/>
              </v:shape>
              <v:shape id="Picture 20262" style="position:absolute;width:3657;height:6797;left:31;top:1426;" filled="f">
                <v:imagedata r:id="rId15"/>
              </v:shape>
              <v:shape id="Shape 20261" style="position:absolute;width:91409;height:0;left:0;top:2061;" coordsize="9140948,1" path="m0,0l9140948,1">
                <v:stroke weight="5.46389e-08pt" endcap="flat" joinstyle="round" on="true" color="#003b76"/>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C64E" w14:textId="77777777" w:rsidR="00530499" w:rsidRDefault="00E0129D">
    <w:pPr>
      <w:spacing w:after="0"/>
      <w:ind w:left="-1723" w:right="15098"/>
    </w:pPr>
    <w:r>
      <w:rPr>
        <w:noProof/>
      </w:rPr>
      <mc:AlternateContent>
        <mc:Choice Requires="wpg">
          <w:drawing>
            <wp:anchor distT="0" distB="0" distL="114300" distR="114300" simplePos="0" relativeHeight="251666432" behindDoc="0" locked="0" layoutInCell="1" allowOverlap="1" wp14:anchorId="00CB3796" wp14:editId="0F201EB5">
              <wp:simplePos x="0" y="0"/>
              <wp:positionH relativeFrom="page">
                <wp:posOffset>774073</wp:posOffset>
              </wp:positionH>
              <wp:positionV relativeFrom="page">
                <wp:posOffset>6379012</wp:posOffset>
              </wp:positionV>
              <wp:extent cx="9143997" cy="821889"/>
              <wp:effectExtent l="0" t="0" r="0" b="0"/>
              <wp:wrapSquare wrapText="bothSides"/>
              <wp:docPr id="20238" name="Group 20238"/>
              <wp:cNvGraphicFramePr/>
              <a:graphic xmlns:a="http://schemas.openxmlformats.org/drawingml/2006/main">
                <a:graphicData uri="http://schemas.microsoft.com/office/word/2010/wordprocessingGroup">
                  <wpg:wgp>
                    <wpg:cNvGrpSpPr/>
                    <wpg:grpSpPr>
                      <a:xfrm>
                        <a:off x="0" y="0"/>
                        <a:ext cx="9143997" cy="821889"/>
                        <a:chOff x="0" y="0"/>
                        <a:chExt cx="9143997" cy="821889"/>
                      </a:xfrm>
                    </wpg:grpSpPr>
                    <pic:pic xmlns:pic="http://schemas.openxmlformats.org/drawingml/2006/picture">
                      <pic:nvPicPr>
                        <pic:cNvPr id="20239" name="Picture 20239"/>
                        <pic:cNvPicPr/>
                      </pic:nvPicPr>
                      <pic:blipFill>
                        <a:blip r:embed="rId1"/>
                        <a:stretch>
                          <a:fillRect/>
                        </a:stretch>
                      </pic:blipFill>
                      <pic:spPr>
                        <a:xfrm>
                          <a:off x="8547727" y="-2595"/>
                          <a:ext cx="597408" cy="822960"/>
                        </a:xfrm>
                        <a:prstGeom prst="rect">
                          <a:avLst/>
                        </a:prstGeom>
                      </pic:spPr>
                    </pic:pic>
                    <pic:pic xmlns:pic="http://schemas.openxmlformats.org/drawingml/2006/picture">
                      <pic:nvPicPr>
                        <pic:cNvPr id="20240" name="Picture 20240"/>
                        <pic:cNvPicPr/>
                      </pic:nvPicPr>
                      <pic:blipFill>
                        <a:blip r:embed="rId2"/>
                        <a:stretch>
                          <a:fillRect/>
                        </a:stretch>
                      </pic:blipFill>
                      <pic:spPr>
                        <a:xfrm>
                          <a:off x="9014071" y="663900"/>
                          <a:ext cx="131064" cy="158496"/>
                        </a:xfrm>
                        <a:prstGeom prst="rect">
                          <a:avLst/>
                        </a:prstGeom>
                      </pic:spPr>
                    </pic:pic>
                    <pic:pic xmlns:pic="http://schemas.openxmlformats.org/drawingml/2006/picture">
                      <pic:nvPicPr>
                        <pic:cNvPr id="20242" name="Picture 20242"/>
                        <pic:cNvPicPr/>
                      </pic:nvPicPr>
                      <pic:blipFill>
                        <a:blip r:embed="rId3"/>
                        <a:stretch>
                          <a:fillRect/>
                        </a:stretch>
                      </pic:blipFill>
                      <pic:spPr>
                        <a:xfrm>
                          <a:off x="3167" y="142692"/>
                          <a:ext cx="365760" cy="679704"/>
                        </a:xfrm>
                        <a:prstGeom prst="rect">
                          <a:avLst/>
                        </a:prstGeom>
                      </pic:spPr>
                    </pic:pic>
                    <wps:wsp>
                      <wps:cNvPr id="20241" name="Shape 20241"/>
                      <wps:cNvSpPr/>
                      <wps:spPr>
                        <a:xfrm>
                          <a:off x="0" y="206191"/>
                          <a:ext cx="9140948" cy="1"/>
                        </a:xfrm>
                        <a:custGeom>
                          <a:avLst/>
                          <a:gdLst/>
                          <a:ahLst/>
                          <a:cxnLst/>
                          <a:rect l="0" t="0" r="0" b="0"/>
                          <a:pathLst>
                            <a:path w="9140948" h="1">
                              <a:moveTo>
                                <a:pt x="0" y="0"/>
                              </a:moveTo>
                              <a:lnTo>
                                <a:pt x="9140948" y="1"/>
                              </a:lnTo>
                            </a:path>
                          </a:pathLst>
                        </a:custGeom>
                        <a:ln w="0" cap="flat">
                          <a:round/>
                        </a:ln>
                      </wps:spPr>
                      <wps:style>
                        <a:lnRef idx="1">
                          <a:srgbClr val="003B7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38" style="width:720pt;height:64.7156pt;position:absolute;mso-position-horizontal-relative:page;mso-position-horizontal:absolute;margin-left:60.9506pt;mso-position-vertical-relative:page;margin-top:502.284pt;" coordsize="91439,8218">
              <v:shape id="Picture 20239" style="position:absolute;width:5974;height:8229;left:85477;top:-25;" filled="f">
                <v:imagedata r:id="rId13"/>
              </v:shape>
              <v:shape id="Picture 20240" style="position:absolute;width:1310;height:1584;left:90140;top:6639;" filled="f">
                <v:imagedata r:id="rId14"/>
              </v:shape>
              <v:shape id="Picture 20242" style="position:absolute;width:3657;height:6797;left:31;top:1426;" filled="f">
                <v:imagedata r:id="rId15"/>
              </v:shape>
              <v:shape id="Shape 20241" style="position:absolute;width:91409;height:0;left:0;top:2061;" coordsize="9140948,1" path="m0,0l9140948,1">
                <v:stroke weight="5.46389e-08pt" endcap="flat" joinstyle="round" on="true" color="#003b76"/>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E02B" w14:textId="77777777" w:rsidR="00530499" w:rsidRDefault="00E0129D">
    <w:pPr>
      <w:spacing w:after="0"/>
      <w:ind w:left="-1723" w:right="15098"/>
    </w:pPr>
    <w:r>
      <w:rPr>
        <w:noProof/>
      </w:rPr>
      <mc:AlternateContent>
        <mc:Choice Requires="wpg">
          <w:drawing>
            <wp:anchor distT="0" distB="0" distL="114300" distR="114300" simplePos="0" relativeHeight="251667456" behindDoc="0" locked="0" layoutInCell="1" allowOverlap="1" wp14:anchorId="112D1699" wp14:editId="09C8AE59">
              <wp:simplePos x="0" y="0"/>
              <wp:positionH relativeFrom="page">
                <wp:posOffset>774073</wp:posOffset>
              </wp:positionH>
              <wp:positionV relativeFrom="page">
                <wp:posOffset>6379012</wp:posOffset>
              </wp:positionV>
              <wp:extent cx="9143997" cy="821889"/>
              <wp:effectExtent l="0" t="0" r="0" b="0"/>
              <wp:wrapSquare wrapText="bothSides"/>
              <wp:docPr id="20218" name="Group 20218"/>
              <wp:cNvGraphicFramePr/>
              <a:graphic xmlns:a="http://schemas.openxmlformats.org/drawingml/2006/main">
                <a:graphicData uri="http://schemas.microsoft.com/office/word/2010/wordprocessingGroup">
                  <wpg:wgp>
                    <wpg:cNvGrpSpPr/>
                    <wpg:grpSpPr>
                      <a:xfrm>
                        <a:off x="0" y="0"/>
                        <a:ext cx="9143997" cy="821889"/>
                        <a:chOff x="0" y="0"/>
                        <a:chExt cx="9143997" cy="821889"/>
                      </a:xfrm>
                    </wpg:grpSpPr>
                    <pic:pic xmlns:pic="http://schemas.openxmlformats.org/drawingml/2006/picture">
                      <pic:nvPicPr>
                        <pic:cNvPr id="20219" name="Picture 20219"/>
                        <pic:cNvPicPr/>
                      </pic:nvPicPr>
                      <pic:blipFill>
                        <a:blip r:embed="rId1"/>
                        <a:stretch>
                          <a:fillRect/>
                        </a:stretch>
                      </pic:blipFill>
                      <pic:spPr>
                        <a:xfrm>
                          <a:off x="8547727" y="-2595"/>
                          <a:ext cx="597408" cy="822960"/>
                        </a:xfrm>
                        <a:prstGeom prst="rect">
                          <a:avLst/>
                        </a:prstGeom>
                      </pic:spPr>
                    </pic:pic>
                    <pic:pic xmlns:pic="http://schemas.openxmlformats.org/drawingml/2006/picture">
                      <pic:nvPicPr>
                        <pic:cNvPr id="20220" name="Picture 20220"/>
                        <pic:cNvPicPr/>
                      </pic:nvPicPr>
                      <pic:blipFill>
                        <a:blip r:embed="rId2"/>
                        <a:stretch>
                          <a:fillRect/>
                        </a:stretch>
                      </pic:blipFill>
                      <pic:spPr>
                        <a:xfrm>
                          <a:off x="9014071" y="663900"/>
                          <a:ext cx="131064" cy="158496"/>
                        </a:xfrm>
                        <a:prstGeom prst="rect">
                          <a:avLst/>
                        </a:prstGeom>
                      </pic:spPr>
                    </pic:pic>
                    <pic:pic xmlns:pic="http://schemas.openxmlformats.org/drawingml/2006/picture">
                      <pic:nvPicPr>
                        <pic:cNvPr id="20222" name="Picture 20222"/>
                        <pic:cNvPicPr/>
                      </pic:nvPicPr>
                      <pic:blipFill>
                        <a:blip r:embed="rId3"/>
                        <a:stretch>
                          <a:fillRect/>
                        </a:stretch>
                      </pic:blipFill>
                      <pic:spPr>
                        <a:xfrm>
                          <a:off x="3167" y="142692"/>
                          <a:ext cx="365760" cy="679704"/>
                        </a:xfrm>
                        <a:prstGeom prst="rect">
                          <a:avLst/>
                        </a:prstGeom>
                      </pic:spPr>
                    </pic:pic>
                    <wps:wsp>
                      <wps:cNvPr id="20221" name="Shape 20221"/>
                      <wps:cNvSpPr/>
                      <wps:spPr>
                        <a:xfrm>
                          <a:off x="0" y="206191"/>
                          <a:ext cx="9140948" cy="1"/>
                        </a:xfrm>
                        <a:custGeom>
                          <a:avLst/>
                          <a:gdLst/>
                          <a:ahLst/>
                          <a:cxnLst/>
                          <a:rect l="0" t="0" r="0" b="0"/>
                          <a:pathLst>
                            <a:path w="9140948" h="1">
                              <a:moveTo>
                                <a:pt x="0" y="0"/>
                              </a:moveTo>
                              <a:lnTo>
                                <a:pt x="9140948" y="1"/>
                              </a:lnTo>
                            </a:path>
                          </a:pathLst>
                        </a:custGeom>
                        <a:ln w="0" cap="flat">
                          <a:round/>
                        </a:ln>
                      </wps:spPr>
                      <wps:style>
                        <a:lnRef idx="1">
                          <a:srgbClr val="003B7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18" style="width:720pt;height:64.7156pt;position:absolute;mso-position-horizontal-relative:page;mso-position-horizontal:absolute;margin-left:60.9506pt;mso-position-vertical-relative:page;margin-top:502.284pt;" coordsize="91439,8218">
              <v:shape id="Picture 20219" style="position:absolute;width:5974;height:8229;left:85477;top:-25;" filled="f">
                <v:imagedata r:id="rId13"/>
              </v:shape>
              <v:shape id="Picture 20220" style="position:absolute;width:1310;height:1584;left:90140;top:6639;" filled="f">
                <v:imagedata r:id="rId14"/>
              </v:shape>
              <v:shape id="Picture 20222" style="position:absolute;width:3657;height:6797;left:31;top:1426;" filled="f">
                <v:imagedata r:id="rId15"/>
              </v:shape>
              <v:shape id="Shape 20221" style="position:absolute;width:91409;height:0;left:0;top:2061;" coordsize="9140948,1" path="m0,0l9140948,1">
                <v:stroke weight="5.46389e-08pt" endcap="flat" joinstyle="round" on="true" color="#003b76"/>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4374" w14:textId="77777777" w:rsidR="00833289" w:rsidRDefault="00833289">
      <w:pPr>
        <w:spacing w:after="0" w:line="240" w:lineRule="auto"/>
      </w:pPr>
      <w:r>
        <w:separator/>
      </w:r>
    </w:p>
  </w:footnote>
  <w:footnote w:type="continuationSeparator" w:id="0">
    <w:p w14:paraId="31BED982" w14:textId="77777777" w:rsidR="00833289" w:rsidRDefault="0083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0A25" w14:textId="77777777" w:rsidR="00530499" w:rsidRDefault="00E0129D">
    <w:pPr>
      <w:spacing w:after="0"/>
      <w:ind w:left="-1723" w:right="12396"/>
    </w:pPr>
    <w:r>
      <w:rPr>
        <w:noProof/>
      </w:rPr>
      <mc:AlternateContent>
        <mc:Choice Requires="wpg">
          <w:drawing>
            <wp:anchor distT="0" distB="0" distL="114300" distR="114300" simplePos="0" relativeHeight="251658240" behindDoc="0" locked="0" layoutInCell="1" allowOverlap="1" wp14:anchorId="675A037B" wp14:editId="03448358">
              <wp:simplePos x="0" y="0"/>
              <wp:positionH relativeFrom="page">
                <wp:posOffset>9268845</wp:posOffset>
              </wp:positionH>
              <wp:positionV relativeFrom="page">
                <wp:posOffset>348996</wp:posOffset>
              </wp:positionV>
              <wp:extent cx="647700" cy="656844"/>
              <wp:effectExtent l="0" t="0" r="0" b="0"/>
              <wp:wrapSquare wrapText="bothSides"/>
              <wp:docPr id="20247" name="Group 20247"/>
              <wp:cNvGraphicFramePr/>
              <a:graphic xmlns:a="http://schemas.openxmlformats.org/drawingml/2006/main">
                <a:graphicData uri="http://schemas.microsoft.com/office/word/2010/wordprocessingGroup">
                  <wpg:wgp>
                    <wpg:cNvGrpSpPr/>
                    <wpg:grpSpPr>
                      <a:xfrm>
                        <a:off x="0" y="0"/>
                        <a:ext cx="647700" cy="656844"/>
                        <a:chOff x="0" y="0"/>
                        <a:chExt cx="647700" cy="656844"/>
                      </a:xfrm>
                    </wpg:grpSpPr>
                    <wps:wsp>
                      <wps:cNvPr id="20248" name="Shape 20248"/>
                      <wps:cNvSpPr/>
                      <wps:spPr>
                        <a:xfrm>
                          <a:off x="0" y="0"/>
                          <a:ext cx="647700" cy="656844"/>
                        </a:xfrm>
                        <a:custGeom>
                          <a:avLst/>
                          <a:gdLst/>
                          <a:ahLst/>
                          <a:cxnLst/>
                          <a:rect l="0" t="0" r="0" b="0"/>
                          <a:pathLst>
                            <a:path w="647700" h="656844">
                              <a:moveTo>
                                <a:pt x="0" y="0"/>
                              </a:moveTo>
                              <a:lnTo>
                                <a:pt x="18288" y="0"/>
                              </a:lnTo>
                              <a:lnTo>
                                <a:pt x="353568" y="304800"/>
                              </a:lnTo>
                              <a:lnTo>
                                <a:pt x="647700" y="627888"/>
                              </a:lnTo>
                              <a:lnTo>
                                <a:pt x="647700" y="656844"/>
                              </a:lnTo>
                              <a:lnTo>
                                <a:pt x="342900" y="323088"/>
                              </a:lnTo>
                              <a:lnTo>
                                <a:pt x="172212" y="161544"/>
                              </a:lnTo>
                              <a:lnTo>
                                <a:pt x="0"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g:wgp>
                </a:graphicData>
              </a:graphic>
            </wp:anchor>
          </w:drawing>
        </mc:Choice>
        <mc:Fallback xmlns:a="http://schemas.openxmlformats.org/drawingml/2006/main">
          <w:pict>
            <v:group id="Group 20247" style="width:51pt;height:51.72pt;position:absolute;mso-position-horizontal-relative:page;mso-position-horizontal:absolute;margin-left:729.83pt;mso-position-vertical-relative:page;margin-top:27.48pt;" coordsize="6477,6568">
              <v:shape id="Shape 20248" style="position:absolute;width:6477;height:6568;left:0;top:0;" coordsize="647700,656844" path="m0,0l18288,0l353568,304800l647700,627888l647700,656844l342900,323088l172212,161544l0,0x">
                <v:stroke weight="0pt" endcap="flat" joinstyle="miter" miterlimit="10" on="false" color="#000000" opacity="0"/>
                <v:fill on="true" color="#0066cc"/>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766F6B88" wp14:editId="2B7D32D3">
              <wp:simplePos x="0" y="0"/>
              <wp:positionH relativeFrom="page">
                <wp:posOffset>781693</wp:posOffset>
              </wp:positionH>
              <wp:positionV relativeFrom="page">
                <wp:posOffset>348996</wp:posOffset>
              </wp:positionV>
              <wp:extent cx="934209" cy="950976"/>
              <wp:effectExtent l="0" t="0" r="0" b="0"/>
              <wp:wrapSquare wrapText="bothSides"/>
              <wp:docPr id="20249" name="Group 20249"/>
              <wp:cNvGraphicFramePr/>
              <a:graphic xmlns:a="http://schemas.openxmlformats.org/drawingml/2006/main">
                <a:graphicData uri="http://schemas.microsoft.com/office/word/2010/wordprocessingGroup">
                  <wpg:wgp>
                    <wpg:cNvGrpSpPr/>
                    <wpg:grpSpPr>
                      <a:xfrm>
                        <a:off x="0" y="0"/>
                        <a:ext cx="934209" cy="950976"/>
                        <a:chOff x="0" y="0"/>
                        <a:chExt cx="934209" cy="950976"/>
                      </a:xfrm>
                    </wpg:grpSpPr>
                    <wps:wsp>
                      <wps:cNvPr id="20250" name="Shape 20250"/>
                      <wps:cNvSpPr/>
                      <wps:spPr>
                        <a:xfrm>
                          <a:off x="0" y="0"/>
                          <a:ext cx="934209" cy="950976"/>
                        </a:xfrm>
                        <a:custGeom>
                          <a:avLst/>
                          <a:gdLst/>
                          <a:ahLst/>
                          <a:cxnLst/>
                          <a:rect l="0" t="0" r="0" b="0"/>
                          <a:pathLst>
                            <a:path w="934209" h="950976">
                              <a:moveTo>
                                <a:pt x="905253" y="0"/>
                              </a:moveTo>
                              <a:lnTo>
                                <a:pt x="934209" y="0"/>
                              </a:lnTo>
                              <a:lnTo>
                                <a:pt x="658368" y="219456"/>
                              </a:lnTo>
                              <a:lnTo>
                                <a:pt x="409956" y="448056"/>
                              </a:lnTo>
                              <a:lnTo>
                                <a:pt x="192024" y="685800"/>
                              </a:lnTo>
                              <a:lnTo>
                                <a:pt x="0" y="950976"/>
                              </a:lnTo>
                              <a:lnTo>
                                <a:pt x="0" y="912876"/>
                              </a:lnTo>
                              <a:lnTo>
                                <a:pt x="192024" y="665988"/>
                              </a:lnTo>
                              <a:lnTo>
                                <a:pt x="409956" y="428244"/>
                              </a:lnTo>
                              <a:lnTo>
                                <a:pt x="649224" y="208788"/>
                              </a:lnTo>
                              <a:lnTo>
                                <a:pt x="905253"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51" name="Shape 20251"/>
                      <wps:cNvSpPr/>
                      <wps:spPr>
                        <a:xfrm>
                          <a:off x="0" y="0"/>
                          <a:ext cx="428244" cy="399288"/>
                        </a:xfrm>
                        <a:custGeom>
                          <a:avLst/>
                          <a:gdLst/>
                          <a:ahLst/>
                          <a:cxnLst/>
                          <a:rect l="0" t="0" r="0" b="0"/>
                          <a:pathLst>
                            <a:path w="428244" h="399288">
                              <a:moveTo>
                                <a:pt x="400812" y="0"/>
                              </a:moveTo>
                              <a:lnTo>
                                <a:pt x="428244" y="0"/>
                              </a:lnTo>
                              <a:lnTo>
                                <a:pt x="201168" y="190500"/>
                              </a:lnTo>
                              <a:lnTo>
                                <a:pt x="0" y="399288"/>
                              </a:lnTo>
                              <a:lnTo>
                                <a:pt x="0" y="371856"/>
                              </a:lnTo>
                              <a:lnTo>
                                <a:pt x="96012" y="275844"/>
                              </a:lnTo>
                              <a:lnTo>
                                <a:pt x="192024" y="181356"/>
                              </a:lnTo>
                              <a:lnTo>
                                <a:pt x="400812"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g:wgp>
                </a:graphicData>
              </a:graphic>
            </wp:anchor>
          </w:drawing>
        </mc:Choice>
        <mc:Fallback xmlns:a="http://schemas.openxmlformats.org/drawingml/2006/main">
          <w:pict>
            <v:group id="Group 20249" style="width:73.5598pt;height:74.88pt;position:absolute;mso-position-horizontal-relative:page;mso-position-horizontal:absolute;margin-left:61.5506pt;mso-position-vertical-relative:page;margin-top:27.48pt;" coordsize="9342,9509">
              <v:shape id="Shape 20250" style="position:absolute;width:9342;height:9509;left:0;top:0;" coordsize="934209,950976" path="m905253,0l934209,0l658368,219456l409956,448056l192024,685800l0,950976l0,912876l192024,665988l409956,428244l649224,208788l905253,0x">
                <v:stroke weight="0pt" endcap="flat" joinstyle="miter" miterlimit="10" on="false" color="#000000" opacity="0"/>
                <v:fill on="true" color="#0066cc"/>
              </v:shape>
              <v:shape id="Shape 20251" style="position:absolute;width:4282;height:3992;left:0;top:0;" coordsize="428244,399288" path="m400812,0l428244,0l201168,190500l0,399288l0,371856l96012,275844l192024,181356l400812,0x">
                <v:stroke weight="0pt" endcap="flat" joinstyle="miter" miterlimit="10" on="false" color="#000000" opacity="0"/>
                <v:fill on="true" color="#0066cc"/>
              </v:shape>
              <w10:wrap type="square"/>
            </v:group>
          </w:pict>
        </mc:Fallback>
      </mc:AlternateContent>
    </w:r>
  </w:p>
  <w:p w14:paraId="7B9221A7" w14:textId="77777777" w:rsidR="00530499" w:rsidRDefault="00E0129D">
    <w:r>
      <w:rPr>
        <w:noProof/>
      </w:rPr>
      <mc:AlternateContent>
        <mc:Choice Requires="wpg">
          <w:drawing>
            <wp:anchor distT="0" distB="0" distL="114300" distR="114300" simplePos="0" relativeHeight="251660288" behindDoc="1" locked="0" layoutInCell="1" allowOverlap="1" wp14:anchorId="7D13A124" wp14:editId="7519CFC5">
              <wp:simplePos x="0" y="0"/>
              <wp:positionH relativeFrom="page">
                <wp:posOffset>774073</wp:posOffset>
              </wp:positionH>
              <wp:positionV relativeFrom="page">
                <wp:posOffset>348995</wp:posOffset>
              </wp:positionV>
              <wp:extent cx="9147048" cy="6864097"/>
              <wp:effectExtent l="0" t="0" r="0" b="0"/>
              <wp:wrapNone/>
              <wp:docPr id="20252" name="Group 20252"/>
              <wp:cNvGraphicFramePr/>
              <a:graphic xmlns:a="http://schemas.openxmlformats.org/drawingml/2006/main">
                <a:graphicData uri="http://schemas.microsoft.com/office/word/2010/wordprocessingGroup">
                  <wpg:wgp>
                    <wpg:cNvGrpSpPr/>
                    <wpg:grpSpPr>
                      <a:xfrm>
                        <a:off x="0" y="0"/>
                        <a:ext cx="9147048" cy="6864097"/>
                        <a:chOff x="0" y="0"/>
                        <a:chExt cx="9147048" cy="6864097"/>
                      </a:xfrm>
                    </wpg:grpSpPr>
                    <pic:pic xmlns:pic="http://schemas.openxmlformats.org/drawingml/2006/picture">
                      <pic:nvPicPr>
                        <pic:cNvPr id="20253" name="Picture 20253"/>
                        <pic:cNvPicPr/>
                      </pic:nvPicPr>
                      <pic:blipFill>
                        <a:blip r:embed="rId1"/>
                        <a:stretch>
                          <a:fillRect/>
                        </a:stretch>
                      </pic:blipFill>
                      <pic:spPr>
                        <a:xfrm>
                          <a:off x="0" y="0"/>
                          <a:ext cx="9147048" cy="6864097"/>
                        </a:xfrm>
                        <a:prstGeom prst="rect">
                          <a:avLst/>
                        </a:prstGeom>
                      </pic:spPr>
                    </pic:pic>
                  </wpg:wgp>
                </a:graphicData>
              </a:graphic>
            </wp:anchor>
          </w:drawing>
        </mc:Choice>
        <mc:Fallback xmlns:a="http://schemas.openxmlformats.org/drawingml/2006/main">
          <w:pict>
            <v:group id="Group 20252" style="width:720.24pt;height:540.48pt;position:absolute;z-index:-2147483648;mso-position-horizontal-relative:page;mso-position-horizontal:absolute;margin-left:60.9506pt;mso-position-vertical-relative:page;margin-top:27.4799pt;" coordsize="91470,68640">
              <v:shape id="Picture 20253" style="position:absolute;width:91470;height:68640;left:0;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E5DE" w14:textId="77777777" w:rsidR="00530499" w:rsidRDefault="00E0129D">
    <w:pPr>
      <w:spacing w:after="0"/>
      <w:ind w:left="-1723" w:right="15098"/>
    </w:pPr>
    <w:r>
      <w:rPr>
        <w:noProof/>
      </w:rPr>
      <mc:AlternateContent>
        <mc:Choice Requires="wpg">
          <w:drawing>
            <wp:anchor distT="0" distB="0" distL="114300" distR="114300" simplePos="0" relativeHeight="251661312" behindDoc="0" locked="0" layoutInCell="1" allowOverlap="1" wp14:anchorId="7A44B5C5" wp14:editId="38FE347D">
              <wp:simplePos x="0" y="0"/>
              <wp:positionH relativeFrom="page">
                <wp:posOffset>774073</wp:posOffset>
              </wp:positionH>
              <wp:positionV relativeFrom="page">
                <wp:posOffset>348996</wp:posOffset>
              </wp:positionV>
              <wp:extent cx="9142472" cy="950976"/>
              <wp:effectExtent l="0" t="0" r="0" b="0"/>
              <wp:wrapSquare wrapText="bothSides"/>
              <wp:docPr id="20227" name="Group 20227"/>
              <wp:cNvGraphicFramePr/>
              <a:graphic xmlns:a="http://schemas.openxmlformats.org/drawingml/2006/main">
                <a:graphicData uri="http://schemas.microsoft.com/office/word/2010/wordprocessingGroup">
                  <wpg:wgp>
                    <wpg:cNvGrpSpPr/>
                    <wpg:grpSpPr>
                      <a:xfrm>
                        <a:off x="0" y="0"/>
                        <a:ext cx="9142472" cy="950976"/>
                        <a:chOff x="0" y="0"/>
                        <a:chExt cx="9142472" cy="950976"/>
                      </a:xfrm>
                    </wpg:grpSpPr>
                    <wps:wsp>
                      <wps:cNvPr id="20228" name="Shape 20228"/>
                      <wps:cNvSpPr/>
                      <wps:spPr>
                        <a:xfrm>
                          <a:off x="8494772" y="0"/>
                          <a:ext cx="647700" cy="656844"/>
                        </a:xfrm>
                        <a:custGeom>
                          <a:avLst/>
                          <a:gdLst/>
                          <a:ahLst/>
                          <a:cxnLst/>
                          <a:rect l="0" t="0" r="0" b="0"/>
                          <a:pathLst>
                            <a:path w="647700" h="656844">
                              <a:moveTo>
                                <a:pt x="0" y="0"/>
                              </a:moveTo>
                              <a:lnTo>
                                <a:pt x="18288" y="0"/>
                              </a:lnTo>
                              <a:lnTo>
                                <a:pt x="353568" y="304800"/>
                              </a:lnTo>
                              <a:lnTo>
                                <a:pt x="647700" y="627888"/>
                              </a:lnTo>
                              <a:lnTo>
                                <a:pt x="647700" y="656844"/>
                              </a:lnTo>
                              <a:lnTo>
                                <a:pt x="342900" y="323088"/>
                              </a:lnTo>
                              <a:lnTo>
                                <a:pt x="172212" y="161544"/>
                              </a:lnTo>
                              <a:lnTo>
                                <a:pt x="0"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30" name="Shape 20230"/>
                      <wps:cNvSpPr/>
                      <wps:spPr>
                        <a:xfrm>
                          <a:off x="7620" y="0"/>
                          <a:ext cx="934209" cy="950976"/>
                        </a:xfrm>
                        <a:custGeom>
                          <a:avLst/>
                          <a:gdLst/>
                          <a:ahLst/>
                          <a:cxnLst/>
                          <a:rect l="0" t="0" r="0" b="0"/>
                          <a:pathLst>
                            <a:path w="934209" h="950976">
                              <a:moveTo>
                                <a:pt x="905253" y="0"/>
                              </a:moveTo>
                              <a:lnTo>
                                <a:pt x="934209" y="0"/>
                              </a:lnTo>
                              <a:lnTo>
                                <a:pt x="658368" y="219456"/>
                              </a:lnTo>
                              <a:lnTo>
                                <a:pt x="409956" y="448056"/>
                              </a:lnTo>
                              <a:lnTo>
                                <a:pt x="192024" y="685800"/>
                              </a:lnTo>
                              <a:lnTo>
                                <a:pt x="0" y="950976"/>
                              </a:lnTo>
                              <a:lnTo>
                                <a:pt x="0" y="912876"/>
                              </a:lnTo>
                              <a:lnTo>
                                <a:pt x="192024" y="665988"/>
                              </a:lnTo>
                              <a:lnTo>
                                <a:pt x="409956" y="428244"/>
                              </a:lnTo>
                              <a:lnTo>
                                <a:pt x="649224" y="208788"/>
                              </a:lnTo>
                              <a:lnTo>
                                <a:pt x="905253"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31" name="Shape 20231"/>
                      <wps:cNvSpPr/>
                      <wps:spPr>
                        <a:xfrm>
                          <a:off x="7620" y="0"/>
                          <a:ext cx="428244" cy="399288"/>
                        </a:xfrm>
                        <a:custGeom>
                          <a:avLst/>
                          <a:gdLst/>
                          <a:ahLst/>
                          <a:cxnLst/>
                          <a:rect l="0" t="0" r="0" b="0"/>
                          <a:pathLst>
                            <a:path w="428244" h="399288">
                              <a:moveTo>
                                <a:pt x="400812" y="0"/>
                              </a:moveTo>
                              <a:lnTo>
                                <a:pt x="428244" y="0"/>
                              </a:lnTo>
                              <a:lnTo>
                                <a:pt x="201168" y="190500"/>
                              </a:lnTo>
                              <a:lnTo>
                                <a:pt x="0" y="399288"/>
                              </a:lnTo>
                              <a:lnTo>
                                <a:pt x="0" y="371856"/>
                              </a:lnTo>
                              <a:lnTo>
                                <a:pt x="96012" y="275844"/>
                              </a:lnTo>
                              <a:lnTo>
                                <a:pt x="192024" y="181356"/>
                              </a:lnTo>
                              <a:lnTo>
                                <a:pt x="400812"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29" name="Shape 20229"/>
                      <wps:cNvSpPr/>
                      <wps:spPr>
                        <a:xfrm>
                          <a:off x="0" y="621792"/>
                          <a:ext cx="9140948" cy="0"/>
                        </a:xfrm>
                        <a:custGeom>
                          <a:avLst/>
                          <a:gdLst/>
                          <a:ahLst/>
                          <a:cxnLst/>
                          <a:rect l="0" t="0" r="0" b="0"/>
                          <a:pathLst>
                            <a:path w="9140948">
                              <a:moveTo>
                                <a:pt x="0" y="0"/>
                              </a:moveTo>
                              <a:lnTo>
                                <a:pt x="9140948" y="0"/>
                              </a:lnTo>
                            </a:path>
                          </a:pathLst>
                        </a:custGeom>
                        <a:ln w="0" cap="flat">
                          <a:round/>
                        </a:ln>
                      </wps:spPr>
                      <wps:style>
                        <a:lnRef idx="1">
                          <a:srgbClr val="0066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27" style="width:719.88pt;height:74.88pt;position:absolute;mso-position-horizontal-relative:page;mso-position-horizontal:absolute;margin-left:60.9506pt;mso-position-vertical-relative:page;margin-top:27.48pt;" coordsize="91424,9509">
              <v:shape id="Shape 20228" style="position:absolute;width:6477;height:6568;left:84947;top:0;" coordsize="647700,656844" path="m0,0l18288,0l353568,304800l647700,627888l647700,656844l342900,323088l172212,161544l0,0x">
                <v:stroke weight="0pt" endcap="flat" joinstyle="miter" miterlimit="10" on="false" color="#000000" opacity="0"/>
                <v:fill on="true" color="#0066cc"/>
              </v:shape>
              <v:shape id="Shape 20230" style="position:absolute;width:9342;height:9509;left:76;top:0;" coordsize="934209,950976" path="m905253,0l934209,0l658368,219456l409956,448056l192024,685800l0,950976l0,912876l192024,665988l409956,428244l649224,208788l905253,0x">
                <v:stroke weight="0pt" endcap="flat" joinstyle="miter" miterlimit="10" on="false" color="#000000" opacity="0"/>
                <v:fill on="true" color="#0066cc"/>
              </v:shape>
              <v:shape id="Shape 20231" style="position:absolute;width:4282;height:3992;left:76;top:0;" coordsize="428244,399288" path="m400812,0l428244,0l201168,190500l0,399288l0,371856l96012,275844l192024,181356l400812,0x">
                <v:stroke weight="0pt" endcap="flat" joinstyle="miter" miterlimit="10" on="false" color="#000000" opacity="0"/>
                <v:fill on="true" color="#0066cc"/>
              </v:shape>
              <v:shape id="Shape 20229" style="position:absolute;width:91409;height:0;left:0;top:6217;" coordsize="9140948,0" path="m0,0l9140948,0">
                <v:stroke weight="5.46389e-08pt" endcap="flat" joinstyle="round" on="true" color="#0066cc"/>
                <v:fill on="false" color="#000000" opacity="0"/>
              </v:shape>
              <w10:wrap type="square"/>
            </v:group>
          </w:pict>
        </mc:Fallback>
      </mc:AlternateContent>
    </w:r>
  </w:p>
  <w:p w14:paraId="2D473125" w14:textId="77777777" w:rsidR="00530499" w:rsidRDefault="00E0129D">
    <w:r>
      <w:rPr>
        <w:noProof/>
      </w:rPr>
      <mc:AlternateContent>
        <mc:Choice Requires="wpg">
          <w:drawing>
            <wp:anchor distT="0" distB="0" distL="114300" distR="114300" simplePos="0" relativeHeight="251662336" behindDoc="1" locked="0" layoutInCell="1" allowOverlap="1" wp14:anchorId="0B3064DF" wp14:editId="5A9A8119">
              <wp:simplePos x="0" y="0"/>
              <wp:positionH relativeFrom="page">
                <wp:posOffset>774073</wp:posOffset>
              </wp:positionH>
              <wp:positionV relativeFrom="page">
                <wp:posOffset>348995</wp:posOffset>
              </wp:positionV>
              <wp:extent cx="9147048" cy="6864097"/>
              <wp:effectExtent l="0" t="0" r="0" b="0"/>
              <wp:wrapNone/>
              <wp:docPr id="20232" name="Group 20232"/>
              <wp:cNvGraphicFramePr/>
              <a:graphic xmlns:a="http://schemas.openxmlformats.org/drawingml/2006/main">
                <a:graphicData uri="http://schemas.microsoft.com/office/word/2010/wordprocessingGroup">
                  <wpg:wgp>
                    <wpg:cNvGrpSpPr/>
                    <wpg:grpSpPr>
                      <a:xfrm>
                        <a:off x="0" y="0"/>
                        <a:ext cx="9147048" cy="6864097"/>
                        <a:chOff x="0" y="0"/>
                        <a:chExt cx="9147048" cy="6864097"/>
                      </a:xfrm>
                    </wpg:grpSpPr>
                    <pic:pic xmlns:pic="http://schemas.openxmlformats.org/drawingml/2006/picture">
                      <pic:nvPicPr>
                        <pic:cNvPr id="20233" name="Picture 20233"/>
                        <pic:cNvPicPr/>
                      </pic:nvPicPr>
                      <pic:blipFill>
                        <a:blip r:embed="rId1"/>
                        <a:stretch>
                          <a:fillRect/>
                        </a:stretch>
                      </pic:blipFill>
                      <pic:spPr>
                        <a:xfrm>
                          <a:off x="0" y="0"/>
                          <a:ext cx="9147048" cy="6864097"/>
                        </a:xfrm>
                        <a:prstGeom prst="rect">
                          <a:avLst/>
                        </a:prstGeom>
                      </pic:spPr>
                    </pic:pic>
                  </wpg:wgp>
                </a:graphicData>
              </a:graphic>
            </wp:anchor>
          </w:drawing>
        </mc:Choice>
        <mc:Fallback xmlns:a="http://schemas.openxmlformats.org/drawingml/2006/main">
          <w:pict>
            <v:group id="Group 20232" style="width:720.24pt;height:540.48pt;position:absolute;z-index:-2147483648;mso-position-horizontal-relative:page;mso-position-horizontal:absolute;margin-left:60.9506pt;mso-position-vertical-relative:page;margin-top:27.4799pt;" coordsize="91470,68640">
              <v:shape id="Picture 20233" style="position:absolute;width:91470;height:68640;left:0;top:0;" filled="f">
                <v:imagedata r:id="rId1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5CE6" w14:textId="77777777" w:rsidR="00530499" w:rsidRDefault="00E0129D">
    <w:pPr>
      <w:spacing w:after="0"/>
      <w:ind w:left="-1723" w:right="15098"/>
    </w:pPr>
    <w:r>
      <w:rPr>
        <w:noProof/>
      </w:rPr>
      <mc:AlternateContent>
        <mc:Choice Requires="wpg">
          <w:drawing>
            <wp:anchor distT="0" distB="0" distL="114300" distR="114300" simplePos="0" relativeHeight="251663360" behindDoc="0" locked="0" layoutInCell="1" allowOverlap="1" wp14:anchorId="5E46B57C" wp14:editId="59AD3012">
              <wp:simplePos x="0" y="0"/>
              <wp:positionH relativeFrom="page">
                <wp:posOffset>774073</wp:posOffset>
              </wp:positionH>
              <wp:positionV relativeFrom="page">
                <wp:posOffset>348996</wp:posOffset>
              </wp:positionV>
              <wp:extent cx="9142472" cy="950976"/>
              <wp:effectExtent l="0" t="0" r="0" b="0"/>
              <wp:wrapSquare wrapText="bothSides"/>
              <wp:docPr id="20207" name="Group 20207"/>
              <wp:cNvGraphicFramePr/>
              <a:graphic xmlns:a="http://schemas.openxmlformats.org/drawingml/2006/main">
                <a:graphicData uri="http://schemas.microsoft.com/office/word/2010/wordprocessingGroup">
                  <wpg:wgp>
                    <wpg:cNvGrpSpPr/>
                    <wpg:grpSpPr>
                      <a:xfrm>
                        <a:off x="0" y="0"/>
                        <a:ext cx="9142472" cy="950976"/>
                        <a:chOff x="0" y="0"/>
                        <a:chExt cx="9142472" cy="950976"/>
                      </a:xfrm>
                    </wpg:grpSpPr>
                    <wps:wsp>
                      <wps:cNvPr id="20208" name="Shape 20208"/>
                      <wps:cNvSpPr/>
                      <wps:spPr>
                        <a:xfrm>
                          <a:off x="8494772" y="0"/>
                          <a:ext cx="647700" cy="656844"/>
                        </a:xfrm>
                        <a:custGeom>
                          <a:avLst/>
                          <a:gdLst/>
                          <a:ahLst/>
                          <a:cxnLst/>
                          <a:rect l="0" t="0" r="0" b="0"/>
                          <a:pathLst>
                            <a:path w="647700" h="656844">
                              <a:moveTo>
                                <a:pt x="0" y="0"/>
                              </a:moveTo>
                              <a:lnTo>
                                <a:pt x="18288" y="0"/>
                              </a:lnTo>
                              <a:lnTo>
                                <a:pt x="353568" y="304800"/>
                              </a:lnTo>
                              <a:lnTo>
                                <a:pt x="647700" y="627888"/>
                              </a:lnTo>
                              <a:lnTo>
                                <a:pt x="647700" y="656844"/>
                              </a:lnTo>
                              <a:lnTo>
                                <a:pt x="342900" y="323088"/>
                              </a:lnTo>
                              <a:lnTo>
                                <a:pt x="172212" y="161544"/>
                              </a:lnTo>
                              <a:lnTo>
                                <a:pt x="0"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10" name="Shape 20210"/>
                      <wps:cNvSpPr/>
                      <wps:spPr>
                        <a:xfrm>
                          <a:off x="7620" y="0"/>
                          <a:ext cx="934209" cy="950976"/>
                        </a:xfrm>
                        <a:custGeom>
                          <a:avLst/>
                          <a:gdLst/>
                          <a:ahLst/>
                          <a:cxnLst/>
                          <a:rect l="0" t="0" r="0" b="0"/>
                          <a:pathLst>
                            <a:path w="934209" h="950976">
                              <a:moveTo>
                                <a:pt x="905253" y="0"/>
                              </a:moveTo>
                              <a:lnTo>
                                <a:pt x="934209" y="0"/>
                              </a:lnTo>
                              <a:lnTo>
                                <a:pt x="658368" y="219456"/>
                              </a:lnTo>
                              <a:lnTo>
                                <a:pt x="409956" y="448056"/>
                              </a:lnTo>
                              <a:lnTo>
                                <a:pt x="192024" y="685800"/>
                              </a:lnTo>
                              <a:lnTo>
                                <a:pt x="0" y="950976"/>
                              </a:lnTo>
                              <a:lnTo>
                                <a:pt x="0" y="912876"/>
                              </a:lnTo>
                              <a:lnTo>
                                <a:pt x="192024" y="665988"/>
                              </a:lnTo>
                              <a:lnTo>
                                <a:pt x="409956" y="428244"/>
                              </a:lnTo>
                              <a:lnTo>
                                <a:pt x="649224" y="208788"/>
                              </a:lnTo>
                              <a:lnTo>
                                <a:pt x="905253"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11" name="Shape 20211"/>
                      <wps:cNvSpPr/>
                      <wps:spPr>
                        <a:xfrm>
                          <a:off x="7620" y="0"/>
                          <a:ext cx="428244" cy="399288"/>
                        </a:xfrm>
                        <a:custGeom>
                          <a:avLst/>
                          <a:gdLst/>
                          <a:ahLst/>
                          <a:cxnLst/>
                          <a:rect l="0" t="0" r="0" b="0"/>
                          <a:pathLst>
                            <a:path w="428244" h="399288">
                              <a:moveTo>
                                <a:pt x="400812" y="0"/>
                              </a:moveTo>
                              <a:lnTo>
                                <a:pt x="428244" y="0"/>
                              </a:lnTo>
                              <a:lnTo>
                                <a:pt x="201168" y="190500"/>
                              </a:lnTo>
                              <a:lnTo>
                                <a:pt x="0" y="399288"/>
                              </a:lnTo>
                              <a:lnTo>
                                <a:pt x="0" y="371856"/>
                              </a:lnTo>
                              <a:lnTo>
                                <a:pt x="96012" y="275844"/>
                              </a:lnTo>
                              <a:lnTo>
                                <a:pt x="192024" y="181356"/>
                              </a:lnTo>
                              <a:lnTo>
                                <a:pt x="400812" y="0"/>
                              </a:lnTo>
                              <a:close/>
                            </a:path>
                          </a:pathLst>
                        </a:custGeom>
                        <a:ln w="0" cap="flat">
                          <a:miter lim="127000"/>
                        </a:ln>
                      </wps:spPr>
                      <wps:style>
                        <a:lnRef idx="0">
                          <a:srgbClr val="000000">
                            <a:alpha val="0"/>
                          </a:srgbClr>
                        </a:lnRef>
                        <a:fillRef idx="1">
                          <a:srgbClr val="0066CC"/>
                        </a:fillRef>
                        <a:effectRef idx="0">
                          <a:scrgbClr r="0" g="0" b="0"/>
                        </a:effectRef>
                        <a:fontRef idx="none"/>
                      </wps:style>
                      <wps:bodyPr/>
                    </wps:wsp>
                    <wps:wsp>
                      <wps:cNvPr id="20209" name="Shape 20209"/>
                      <wps:cNvSpPr/>
                      <wps:spPr>
                        <a:xfrm>
                          <a:off x="0" y="621792"/>
                          <a:ext cx="9140948" cy="0"/>
                        </a:xfrm>
                        <a:custGeom>
                          <a:avLst/>
                          <a:gdLst/>
                          <a:ahLst/>
                          <a:cxnLst/>
                          <a:rect l="0" t="0" r="0" b="0"/>
                          <a:pathLst>
                            <a:path w="9140948">
                              <a:moveTo>
                                <a:pt x="0" y="0"/>
                              </a:moveTo>
                              <a:lnTo>
                                <a:pt x="9140948" y="0"/>
                              </a:lnTo>
                            </a:path>
                          </a:pathLst>
                        </a:custGeom>
                        <a:ln w="0" cap="flat">
                          <a:round/>
                        </a:ln>
                      </wps:spPr>
                      <wps:style>
                        <a:lnRef idx="1">
                          <a:srgbClr val="0066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07" style="width:719.88pt;height:74.88pt;position:absolute;mso-position-horizontal-relative:page;mso-position-horizontal:absolute;margin-left:60.9506pt;mso-position-vertical-relative:page;margin-top:27.48pt;" coordsize="91424,9509">
              <v:shape id="Shape 20208" style="position:absolute;width:6477;height:6568;left:84947;top:0;" coordsize="647700,656844" path="m0,0l18288,0l353568,304800l647700,627888l647700,656844l342900,323088l172212,161544l0,0x">
                <v:stroke weight="0pt" endcap="flat" joinstyle="miter" miterlimit="10" on="false" color="#000000" opacity="0"/>
                <v:fill on="true" color="#0066cc"/>
              </v:shape>
              <v:shape id="Shape 20210" style="position:absolute;width:9342;height:9509;left:76;top:0;" coordsize="934209,950976" path="m905253,0l934209,0l658368,219456l409956,448056l192024,685800l0,950976l0,912876l192024,665988l409956,428244l649224,208788l905253,0x">
                <v:stroke weight="0pt" endcap="flat" joinstyle="miter" miterlimit="10" on="false" color="#000000" opacity="0"/>
                <v:fill on="true" color="#0066cc"/>
              </v:shape>
              <v:shape id="Shape 20211" style="position:absolute;width:4282;height:3992;left:76;top:0;" coordsize="428244,399288" path="m400812,0l428244,0l201168,190500l0,399288l0,371856l96012,275844l192024,181356l400812,0x">
                <v:stroke weight="0pt" endcap="flat" joinstyle="miter" miterlimit="10" on="false" color="#000000" opacity="0"/>
                <v:fill on="true" color="#0066cc"/>
              </v:shape>
              <v:shape id="Shape 20209" style="position:absolute;width:91409;height:0;left:0;top:6217;" coordsize="9140948,0" path="m0,0l9140948,0">
                <v:stroke weight="5.46389e-08pt" endcap="flat" joinstyle="round" on="true" color="#0066cc"/>
                <v:fill on="false" color="#000000" opacity="0"/>
              </v:shape>
              <w10:wrap type="square"/>
            </v:group>
          </w:pict>
        </mc:Fallback>
      </mc:AlternateContent>
    </w:r>
  </w:p>
  <w:p w14:paraId="1604B3CE" w14:textId="77777777" w:rsidR="00530499" w:rsidRDefault="00E0129D">
    <w:r>
      <w:rPr>
        <w:noProof/>
      </w:rPr>
      <mc:AlternateContent>
        <mc:Choice Requires="wpg">
          <w:drawing>
            <wp:anchor distT="0" distB="0" distL="114300" distR="114300" simplePos="0" relativeHeight="251664384" behindDoc="1" locked="0" layoutInCell="1" allowOverlap="1" wp14:anchorId="641A18C6" wp14:editId="583555E5">
              <wp:simplePos x="0" y="0"/>
              <wp:positionH relativeFrom="page">
                <wp:posOffset>774073</wp:posOffset>
              </wp:positionH>
              <wp:positionV relativeFrom="page">
                <wp:posOffset>348995</wp:posOffset>
              </wp:positionV>
              <wp:extent cx="9147048" cy="6864097"/>
              <wp:effectExtent l="0" t="0" r="0" b="0"/>
              <wp:wrapNone/>
              <wp:docPr id="20212" name="Group 20212"/>
              <wp:cNvGraphicFramePr/>
              <a:graphic xmlns:a="http://schemas.openxmlformats.org/drawingml/2006/main">
                <a:graphicData uri="http://schemas.microsoft.com/office/word/2010/wordprocessingGroup">
                  <wpg:wgp>
                    <wpg:cNvGrpSpPr/>
                    <wpg:grpSpPr>
                      <a:xfrm>
                        <a:off x="0" y="0"/>
                        <a:ext cx="9147048" cy="6864097"/>
                        <a:chOff x="0" y="0"/>
                        <a:chExt cx="9147048" cy="6864097"/>
                      </a:xfrm>
                    </wpg:grpSpPr>
                    <pic:pic xmlns:pic="http://schemas.openxmlformats.org/drawingml/2006/picture">
                      <pic:nvPicPr>
                        <pic:cNvPr id="20213" name="Picture 20213"/>
                        <pic:cNvPicPr/>
                      </pic:nvPicPr>
                      <pic:blipFill>
                        <a:blip r:embed="rId1"/>
                        <a:stretch>
                          <a:fillRect/>
                        </a:stretch>
                      </pic:blipFill>
                      <pic:spPr>
                        <a:xfrm>
                          <a:off x="0" y="0"/>
                          <a:ext cx="9147048" cy="6864097"/>
                        </a:xfrm>
                        <a:prstGeom prst="rect">
                          <a:avLst/>
                        </a:prstGeom>
                      </pic:spPr>
                    </pic:pic>
                  </wpg:wgp>
                </a:graphicData>
              </a:graphic>
            </wp:anchor>
          </w:drawing>
        </mc:Choice>
        <mc:Fallback xmlns:a="http://schemas.openxmlformats.org/drawingml/2006/main">
          <w:pict>
            <v:group id="Group 20212" style="width:720.24pt;height:540.48pt;position:absolute;z-index:-2147483648;mso-position-horizontal-relative:page;mso-position-horizontal:absolute;margin-left:60.9506pt;mso-position-vertical-relative:page;margin-top:27.4799pt;" coordsize="91470,68640">
              <v:shape id="Picture 20213" style="position:absolute;width:91470;height:68640;left:0;top:0;" filled="f">
                <v:imagedata r:id="rId1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874DA"/>
    <w:multiLevelType w:val="hybridMultilevel"/>
    <w:tmpl w:val="29DC2C58"/>
    <w:lvl w:ilvl="0" w:tplc="85EC4CD2">
      <w:start w:val="1"/>
      <w:numFmt w:val="upperLetter"/>
      <w:lvlText w:val="%1."/>
      <w:lvlJc w:val="left"/>
      <w:pPr>
        <w:ind w:left="37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1" w:tplc="883AC040">
      <w:start w:val="1"/>
      <w:numFmt w:val="lowerLetter"/>
      <w:lvlText w:val="%2"/>
      <w:lvlJc w:val="left"/>
      <w:pPr>
        <w:ind w:left="108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2" w:tplc="0F16260E">
      <w:start w:val="1"/>
      <w:numFmt w:val="lowerRoman"/>
      <w:lvlText w:val="%3"/>
      <w:lvlJc w:val="left"/>
      <w:pPr>
        <w:ind w:left="180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3" w:tplc="30FE0B1E">
      <w:start w:val="1"/>
      <w:numFmt w:val="decimal"/>
      <w:lvlText w:val="%4"/>
      <w:lvlJc w:val="left"/>
      <w:pPr>
        <w:ind w:left="252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4" w:tplc="E86CFED4">
      <w:start w:val="1"/>
      <w:numFmt w:val="lowerLetter"/>
      <w:lvlText w:val="%5"/>
      <w:lvlJc w:val="left"/>
      <w:pPr>
        <w:ind w:left="324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5" w:tplc="B2587FFC">
      <w:start w:val="1"/>
      <w:numFmt w:val="lowerRoman"/>
      <w:lvlText w:val="%6"/>
      <w:lvlJc w:val="left"/>
      <w:pPr>
        <w:ind w:left="396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6" w:tplc="690208A8">
      <w:start w:val="1"/>
      <w:numFmt w:val="decimal"/>
      <w:lvlText w:val="%7"/>
      <w:lvlJc w:val="left"/>
      <w:pPr>
        <w:ind w:left="468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7" w:tplc="6C3A66DC">
      <w:start w:val="1"/>
      <w:numFmt w:val="lowerLetter"/>
      <w:lvlText w:val="%8"/>
      <w:lvlJc w:val="left"/>
      <w:pPr>
        <w:ind w:left="540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lvl w:ilvl="8" w:tplc="A758580C">
      <w:start w:val="1"/>
      <w:numFmt w:val="lowerRoman"/>
      <w:lvlText w:val="%9"/>
      <w:lvlJc w:val="left"/>
      <w:pPr>
        <w:ind w:left="6120"/>
      </w:pPr>
      <w:rPr>
        <w:rFonts w:ascii="Verdana" w:eastAsia="Verdana" w:hAnsi="Verdana" w:cs="Verdana"/>
        <w:b/>
        <w:bCs/>
        <w:i w:val="0"/>
        <w:strike w:val="0"/>
        <w:dstrike w:val="0"/>
        <w:color w:val="FFFFFF"/>
        <w:sz w:val="32"/>
        <w:szCs w:val="32"/>
        <w:u w:val="none" w:color="000000"/>
        <w:bdr w:val="none" w:sz="0" w:space="0" w:color="auto"/>
        <w:shd w:val="clear" w:color="auto" w:fill="auto"/>
        <w:vertAlign w:val="baseline"/>
      </w:rPr>
    </w:lvl>
  </w:abstractNum>
  <w:abstractNum w:abstractNumId="1" w15:restartNumberingAfterBreak="0">
    <w:nsid w:val="36F2212B"/>
    <w:multiLevelType w:val="hybridMultilevel"/>
    <w:tmpl w:val="31F61BE2"/>
    <w:lvl w:ilvl="0" w:tplc="11485424">
      <w:start w:val="1"/>
      <w:numFmt w:val="decimal"/>
      <w:lvlText w:val="%1."/>
      <w:lvlJc w:val="left"/>
      <w:pPr>
        <w:ind w:left="1185"/>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1" w:tplc="7116F7EC">
      <w:start w:val="1"/>
      <w:numFmt w:val="lowerLetter"/>
      <w:lvlText w:val="%2"/>
      <w:lvlJc w:val="left"/>
      <w:pPr>
        <w:ind w:left="108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2" w:tplc="E21AAA24">
      <w:start w:val="1"/>
      <w:numFmt w:val="lowerRoman"/>
      <w:lvlText w:val="%3"/>
      <w:lvlJc w:val="left"/>
      <w:pPr>
        <w:ind w:left="180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3" w:tplc="95124AFA">
      <w:start w:val="1"/>
      <w:numFmt w:val="decimal"/>
      <w:lvlText w:val="%4"/>
      <w:lvlJc w:val="left"/>
      <w:pPr>
        <w:ind w:left="252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4" w:tplc="E5081110">
      <w:start w:val="1"/>
      <w:numFmt w:val="lowerLetter"/>
      <w:lvlText w:val="%5"/>
      <w:lvlJc w:val="left"/>
      <w:pPr>
        <w:ind w:left="324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5" w:tplc="F05C9B92">
      <w:start w:val="1"/>
      <w:numFmt w:val="lowerRoman"/>
      <w:lvlText w:val="%6"/>
      <w:lvlJc w:val="left"/>
      <w:pPr>
        <w:ind w:left="396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6" w:tplc="969E9208">
      <w:start w:val="1"/>
      <w:numFmt w:val="decimal"/>
      <w:lvlText w:val="%7"/>
      <w:lvlJc w:val="left"/>
      <w:pPr>
        <w:ind w:left="468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7" w:tplc="D09A6042">
      <w:start w:val="1"/>
      <w:numFmt w:val="lowerLetter"/>
      <w:lvlText w:val="%8"/>
      <w:lvlJc w:val="left"/>
      <w:pPr>
        <w:ind w:left="540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lvl w:ilvl="8" w:tplc="1A48B684">
      <w:start w:val="1"/>
      <w:numFmt w:val="lowerRoman"/>
      <w:lvlText w:val="%9"/>
      <w:lvlJc w:val="left"/>
      <w:pPr>
        <w:ind w:left="6120"/>
      </w:pPr>
      <w:rPr>
        <w:rFonts w:ascii="Verdana" w:eastAsia="Verdana" w:hAnsi="Verdana" w:cs="Verdana"/>
        <w:b w:val="0"/>
        <w:i w:val="0"/>
        <w:strike w:val="0"/>
        <w:dstrike w:val="0"/>
        <w:color w:val="FFFFCC"/>
        <w:sz w:val="26"/>
        <w:szCs w:val="26"/>
        <w:u w:val="none" w:color="000000"/>
        <w:bdr w:val="none" w:sz="0" w:space="0" w:color="auto"/>
        <w:shd w:val="clear" w:color="auto" w:fill="auto"/>
        <w:vertAlign w:val="baseline"/>
      </w:rPr>
    </w:lvl>
  </w:abstractNum>
  <w:abstractNum w:abstractNumId="2" w15:restartNumberingAfterBreak="0">
    <w:nsid w:val="488254BD"/>
    <w:multiLevelType w:val="hybridMultilevel"/>
    <w:tmpl w:val="54AE177E"/>
    <w:lvl w:ilvl="0" w:tplc="A7CE1DA8">
      <w:start w:val="1"/>
      <w:numFmt w:val="decimal"/>
      <w:lvlText w:val="%1."/>
      <w:lvlJc w:val="left"/>
      <w:pPr>
        <w:ind w:left="150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1" w:tplc="F6966BA2">
      <w:start w:val="1"/>
      <w:numFmt w:val="lowerLetter"/>
      <w:lvlText w:val="%2"/>
      <w:lvlJc w:val="left"/>
      <w:pPr>
        <w:ind w:left="180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2" w:tplc="B3428C30">
      <w:start w:val="1"/>
      <w:numFmt w:val="lowerRoman"/>
      <w:lvlText w:val="%3"/>
      <w:lvlJc w:val="left"/>
      <w:pPr>
        <w:ind w:left="252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3" w:tplc="79AC47D6">
      <w:start w:val="1"/>
      <w:numFmt w:val="decimal"/>
      <w:lvlText w:val="%4"/>
      <w:lvlJc w:val="left"/>
      <w:pPr>
        <w:ind w:left="324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4" w:tplc="3948E5F4">
      <w:start w:val="1"/>
      <w:numFmt w:val="lowerLetter"/>
      <w:lvlText w:val="%5"/>
      <w:lvlJc w:val="left"/>
      <w:pPr>
        <w:ind w:left="396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5" w:tplc="740C8B2A">
      <w:start w:val="1"/>
      <w:numFmt w:val="lowerRoman"/>
      <w:lvlText w:val="%6"/>
      <w:lvlJc w:val="left"/>
      <w:pPr>
        <w:ind w:left="468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6" w:tplc="3CAE3604">
      <w:start w:val="1"/>
      <w:numFmt w:val="decimal"/>
      <w:lvlText w:val="%7"/>
      <w:lvlJc w:val="left"/>
      <w:pPr>
        <w:ind w:left="540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7" w:tplc="87D0B9D0">
      <w:start w:val="1"/>
      <w:numFmt w:val="lowerLetter"/>
      <w:lvlText w:val="%8"/>
      <w:lvlJc w:val="left"/>
      <w:pPr>
        <w:ind w:left="612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lvl w:ilvl="8" w:tplc="0486F388">
      <w:start w:val="1"/>
      <w:numFmt w:val="lowerRoman"/>
      <w:lvlText w:val="%9"/>
      <w:lvlJc w:val="left"/>
      <w:pPr>
        <w:ind w:left="6840"/>
      </w:pPr>
      <w:rPr>
        <w:rFonts w:ascii="Verdana" w:eastAsia="Verdana" w:hAnsi="Verdana" w:cs="Verdana"/>
        <w:b/>
        <w:bCs/>
        <w:i w:val="0"/>
        <w:strike w:val="0"/>
        <w:dstrike w:val="0"/>
        <w:color w:val="FFFFFF"/>
        <w:sz w:val="36"/>
        <w:szCs w:val="3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4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99"/>
    <w:rsid w:val="00002836"/>
    <w:rsid w:val="00147533"/>
    <w:rsid w:val="002C361C"/>
    <w:rsid w:val="002C63BD"/>
    <w:rsid w:val="003129F2"/>
    <w:rsid w:val="003B4826"/>
    <w:rsid w:val="004B075F"/>
    <w:rsid w:val="004F1F29"/>
    <w:rsid w:val="00517F86"/>
    <w:rsid w:val="00530499"/>
    <w:rsid w:val="005908E0"/>
    <w:rsid w:val="00617A04"/>
    <w:rsid w:val="00632002"/>
    <w:rsid w:val="00742007"/>
    <w:rsid w:val="00830065"/>
    <w:rsid w:val="00833289"/>
    <w:rsid w:val="0086642C"/>
    <w:rsid w:val="00BC2B6F"/>
    <w:rsid w:val="00BD60AA"/>
    <w:rsid w:val="00E0129D"/>
    <w:rsid w:val="00ED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E85"/>
  <w15:docId w15:val="{2550F42B-EC15-4546-B5F5-A1A45BA0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 w:hanging="10"/>
      <w:jc w:val="center"/>
      <w:outlineLvl w:val="0"/>
    </w:pPr>
    <w:rPr>
      <w:rFonts w:ascii="Arial" w:eastAsia="Arial" w:hAnsi="Arial" w:cs="Arial"/>
      <w:color w:val="CCECFF"/>
      <w:sz w:val="96"/>
    </w:rPr>
  </w:style>
  <w:style w:type="paragraph" w:styleId="Heading2">
    <w:name w:val="heading 2"/>
    <w:next w:val="Normal"/>
    <w:link w:val="Heading2Char"/>
    <w:uiPriority w:val="9"/>
    <w:unhideWhenUsed/>
    <w:qFormat/>
    <w:pPr>
      <w:keepNext/>
      <w:keepLines/>
      <w:spacing w:after="3" w:line="261" w:lineRule="auto"/>
      <w:ind w:left="1868" w:hanging="10"/>
      <w:outlineLvl w:val="1"/>
    </w:pPr>
    <w:rPr>
      <w:rFonts w:ascii="Arial" w:eastAsia="Arial" w:hAnsi="Arial" w:cs="Arial"/>
      <w:color w:val="CCECFF"/>
      <w:sz w:val="88"/>
    </w:rPr>
  </w:style>
  <w:style w:type="paragraph" w:styleId="Heading3">
    <w:name w:val="heading 3"/>
    <w:next w:val="Normal"/>
    <w:link w:val="Heading3Char"/>
    <w:uiPriority w:val="9"/>
    <w:unhideWhenUsed/>
    <w:qFormat/>
    <w:pPr>
      <w:keepNext/>
      <w:keepLines/>
      <w:spacing w:after="1670" w:line="261" w:lineRule="auto"/>
      <w:ind w:left="25" w:hanging="10"/>
      <w:outlineLvl w:val="2"/>
    </w:pPr>
    <w:rPr>
      <w:rFonts w:ascii="Arial" w:eastAsia="Arial" w:hAnsi="Arial" w:cs="Arial"/>
      <w:color w:val="CCECFF"/>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CCECFF"/>
      <w:sz w:val="96"/>
    </w:rPr>
  </w:style>
  <w:style w:type="character" w:customStyle="1" w:styleId="Heading3Char">
    <w:name w:val="Heading 3 Char"/>
    <w:link w:val="Heading3"/>
    <w:rPr>
      <w:rFonts w:ascii="Arial" w:eastAsia="Arial" w:hAnsi="Arial" w:cs="Arial"/>
      <w:color w:val="CCECFF"/>
      <w:sz w:val="80"/>
    </w:rPr>
  </w:style>
  <w:style w:type="character" w:customStyle="1" w:styleId="Heading2Char">
    <w:name w:val="Heading 2 Char"/>
    <w:link w:val="Heading2"/>
    <w:rPr>
      <w:rFonts w:ascii="Arial" w:eastAsia="Arial" w:hAnsi="Arial" w:cs="Arial"/>
      <w:color w:val="CCECFF"/>
      <w:sz w:val="88"/>
    </w:rPr>
  </w:style>
  <w:style w:type="character" w:styleId="Hyperlink">
    <w:name w:val="Hyperlink"/>
    <w:basedOn w:val="DefaultParagraphFont"/>
    <w:uiPriority w:val="99"/>
    <w:unhideWhenUsed/>
    <w:rsid w:val="00ED6547"/>
    <w:rPr>
      <w:color w:val="0563C1" w:themeColor="hyperlink"/>
      <w:u w:val="single"/>
    </w:rPr>
  </w:style>
  <w:style w:type="character" w:styleId="UnresolvedMention">
    <w:name w:val="Unresolved Mention"/>
    <w:basedOn w:val="DefaultParagraphFont"/>
    <w:uiPriority w:val="99"/>
    <w:semiHidden/>
    <w:unhideWhenUsed/>
    <w:rsid w:val="00ED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sagregion2.com" TargetMode="External"/><Relationship Id="rId18" Type="http://schemas.openxmlformats.org/officeDocument/2006/relationships/hyperlink" Target="mailto:pames7@aol.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www.pinsdaddy.com/acro-silhouette_AhoOsPGzbp8mH1iueuNfsVzh*6J64PgvBdGv*GPK3oA/" TargetMode="External"/><Relationship Id="rId17" Type="http://schemas.openxmlformats.org/officeDocument/2006/relationships/hyperlink" Target="http://www.nawgj.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ixshark.com/gymnastics-silhouette.htm"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hattyk321@aol.com" TargetMode="External"/><Relationship Id="rId19" Type="http://schemas.openxmlformats.org/officeDocument/2006/relationships/hyperlink" Target="https://usagym.org/PDFs/Women/Judges/Annu%20alCPERecord.pdf" TargetMode="External"/><Relationship Id="rId4" Type="http://schemas.openxmlformats.org/officeDocument/2006/relationships/webSettings" Target="webSettings.xml"/><Relationship Id="rId9" Type="http://schemas.openxmlformats.org/officeDocument/2006/relationships/hyperlink" Target="mailto:rdeanr@aol.com" TargetMode="External"/><Relationship Id="rId14" Type="http://schemas.openxmlformats.org/officeDocument/2006/relationships/hyperlink" Target="http://www.nawgj.org"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3" Type="http://schemas.openxmlformats.org/officeDocument/2006/relationships/image" Target="media/image2092.png"/><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15" Type="http://schemas.openxmlformats.org/officeDocument/2006/relationships/image" Target="media/image2094.png"/><Relationship Id="rId14" Type="http://schemas.openxmlformats.org/officeDocument/2006/relationships/image" Target="media/image2093.png"/></Relationships>
</file>

<file path=word/_rels/footer2.xml.rels><?xml version="1.0" encoding="UTF-8" standalone="yes"?>
<Relationships xmlns="http://schemas.openxmlformats.org/package/2006/relationships"><Relationship Id="rId13" Type="http://schemas.openxmlformats.org/officeDocument/2006/relationships/image" Target="media/image2092.png"/><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15" Type="http://schemas.openxmlformats.org/officeDocument/2006/relationships/image" Target="media/image2094.png"/><Relationship Id="rId14" Type="http://schemas.openxmlformats.org/officeDocument/2006/relationships/image" Target="media/image2093.png"/></Relationships>
</file>

<file path=word/_rels/footer3.xml.rels><?xml version="1.0" encoding="UTF-8" standalone="yes"?>
<Relationships xmlns="http://schemas.openxmlformats.org/package/2006/relationships"><Relationship Id="rId13" Type="http://schemas.openxmlformats.org/officeDocument/2006/relationships/image" Target="media/image2092.png"/><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15" Type="http://schemas.openxmlformats.org/officeDocument/2006/relationships/image" Target="media/image2094.png"/><Relationship Id="rId14" Type="http://schemas.openxmlformats.org/officeDocument/2006/relationships/image" Target="media/image2093.png"/></Relationships>
</file>

<file path=word/_rels/header1.xml.rels><?xml version="1.0" encoding="UTF-8" standalone="yes"?>
<Relationships xmlns="http://schemas.openxmlformats.org/package/2006/relationships"><Relationship Id="rId12" Type="http://schemas.openxmlformats.org/officeDocument/2006/relationships/image" Target="media/image2095.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11" Type="http://schemas.openxmlformats.org/officeDocument/2006/relationships/image" Target="media/image2091.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 Id="rId11" Type="http://schemas.openxmlformats.org/officeDocument/2006/relationships/image" Target="media/image209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1419</Words>
  <Characters>8092</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New Judge Handbook for Washington State</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Judge Handbook for Washington State</dc:title>
  <dc:subject/>
  <dc:creator>Patty's</dc:creator>
  <cp:keywords/>
  <cp:lastModifiedBy>Dean Ratliff</cp:lastModifiedBy>
  <cp:revision>4</cp:revision>
  <dcterms:created xsi:type="dcterms:W3CDTF">2018-07-23T04:10:00Z</dcterms:created>
  <dcterms:modified xsi:type="dcterms:W3CDTF">2018-07-23T04:12:00Z</dcterms:modified>
</cp:coreProperties>
</file>